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8F" w:rsidRDefault="00105B8F" w:rsidP="00B775E7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2092" w:rsidRDefault="00452092" w:rsidP="00452092">
      <w:pPr>
        <w:pStyle w:val="a9"/>
        <w:jc w:val="right"/>
        <w:rPr>
          <w:b w:val="0"/>
          <w:sz w:val="28"/>
          <w:szCs w:val="28"/>
        </w:rPr>
      </w:pPr>
      <w:r w:rsidRPr="00060DAE">
        <w:rPr>
          <w:b w:val="0"/>
          <w:sz w:val="28"/>
          <w:szCs w:val="28"/>
        </w:rPr>
        <w:t>У</w:t>
      </w:r>
      <w:r>
        <w:rPr>
          <w:b w:val="0"/>
          <w:sz w:val="28"/>
          <w:szCs w:val="28"/>
        </w:rPr>
        <w:t>ТВЕРЖДЕНО</w:t>
      </w:r>
    </w:p>
    <w:p w:rsidR="00452092" w:rsidRDefault="00452092" w:rsidP="00452092">
      <w:pPr>
        <w:pStyle w:val="a9"/>
        <w:jc w:val="right"/>
        <w:rPr>
          <w:b w:val="0"/>
          <w:sz w:val="28"/>
          <w:szCs w:val="28"/>
        </w:rPr>
      </w:pPr>
    </w:p>
    <w:p w:rsidR="00452092" w:rsidRDefault="00452092" w:rsidP="00452092">
      <w:pPr>
        <w:pStyle w:val="a9"/>
        <w:jc w:val="right"/>
        <w:rPr>
          <w:b w:val="0"/>
          <w:sz w:val="28"/>
          <w:szCs w:val="28"/>
        </w:rPr>
      </w:pPr>
      <w:r w:rsidRPr="00060DAE">
        <w:rPr>
          <w:b w:val="0"/>
          <w:sz w:val="28"/>
          <w:szCs w:val="28"/>
        </w:rPr>
        <w:t xml:space="preserve">Приказом </w:t>
      </w:r>
    </w:p>
    <w:p w:rsidR="00452092" w:rsidRDefault="00452092" w:rsidP="00452092">
      <w:pPr>
        <w:pStyle w:val="a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КГБ ПОУ ХКОТСО </w:t>
      </w:r>
    </w:p>
    <w:p w:rsidR="00452092" w:rsidRPr="00060DAE" w:rsidRDefault="00452092" w:rsidP="00452092">
      <w:pPr>
        <w:pStyle w:val="a9"/>
        <w:jc w:val="right"/>
        <w:rPr>
          <w:b w:val="0"/>
          <w:sz w:val="28"/>
          <w:szCs w:val="28"/>
        </w:rPr>
      </w:pPr>
      <w:r w:rsidRPr="00060DAE">
        <w:rPr>
          <w:b w:val="0"/>
          <w:sz w:val="28"/>
          <w:szCs w:val="28"/>
        </w:rPr>
        <w:t>№01-05/</w:t>
      </w:r>
      <w:r>
        <w:rPr>
          <w:b w:val="0"/>
          <w:sz w:val="28"/>
          <w:szCs w:val="28"/>
        </w:rPr>
        <w:t>206</w:t>
      </w:r>
    </w:p>
    <w:p w:rsidR="00B4792C" w:rsidRPr="00452092" w:rsidRDefault="00452092" w:rsidP="00452092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2092">
        <w:rPr>
          <w:rFonts w:ascii="Times New Roman" w:eastAsia="Times New Roman" w:hAnsi="Times New Roman" w:cs="Times New Roman"/>
          <w:sz w:val="28"/>
          <w:szCs w:val="28"/>
        </w:rPr>
        <w:t>20.10.2014 г.</w:t>
      </w:r>
    </w:p>
    <w:p w:rsidR="00452092" w:rsidRPr="007B07F4" w:rsidRDefault="00452092" w:rsidP="00B775E7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016" w:rsidRDefault="007B7C6A" w:rsidP="007C4F6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о </w:t>
      </w:r>
      <w:r w:rsidR="002F30CE">
        <w:rPr>
          <w:rFonts w:ascii="Times New Roman" w:hAnsi="Times New Roman" w:cs="Times New Roman"/>
          <w:b/>
          <w:sz w:val="24"/>
          <w:szCs w:val="24"/>
        </w:rPr>
        <w:t xml:space="preserve">структурном </w:t>
      </w:r>
      <w:bookmarkStart w:id="0" w:name="_GoBack"/>
      <w:r w:rsidR="002F30CE">
        <w:rPr>
          <w:rFonts w:ascii="Times New Roman" w:hAnsi="Times New Roman" w:cs="Times New Roman"/>
          <w:b/>
          <w:sz w:val="24"/>
          <w:szCs w:val="24"/>
        </w:rPr>
        <w:t xml:space="preserve">подразделении «Многофункциональный центр </w:t>
      </w:r>
    </w:p>
    <w:p w:rsidR="00B16B2D" w:rsidRPr="0036083E" w:rsidRDefault="002F30CE" w:rsidP="007C4F6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прикладных квалификаций</w:t>
      </w:r>
      <w:r w:rsidR="001B2226">
        <w:rPr>
          <w:rFonts w:ascii="Times New Roman" w:hAnsi="Times New Roman" w:cs="Times New Roman"/>
          <w:b/>
          <w:sz w:val="24"/>
          <w:szCs w:val="24"/>
        </w:rPr>
        <w:t>»</w:t>
      </w:r>
    </w:p>
    <w:p w:rsidR="007C4F60" w:rsidRDefault="00452092" w:rsidP="007C4F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092">
        <w:rPr>
          <w:rFonts w:ascii="Times New Roman" w:hAnsi="Times New Roman" w:cs="Times New Roman"/>
          <w:b/>
          <w:sz w:val="24"/>
          <w:szCs w:val="24"/>
        </w:rPr>
        <w:t xml:space="preserve">краевого государственного бюджетного профессионального образовательного </w:t>
      </w:r>
    </w:p>
    <w:p w:rsidR="00452092" w:rsidRPr="00452092" w:rsidRDefault="00452092" w:rsidP="007C4F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092">
        <w:rPr>
          <w:rFonts w:ascii="Times New Roman" w:hAnsi="Times New Roman" w:cs="Times New Roman"/>
          <w:b/>
          <w:sz w:val="24"/>
          <w:szCs w:val="24"/>
        </w:rPr>
        <w:t xml:space="preserve">учреждения «Хабаровский колледж отраслевых </w:t>
      </w:r>
      <w:bookmarkEnd w:id="0"/>
      <w:r w:rsidRPr="00452092">
        <w:rPr>
          <w:rFonts w:ascii="Times New Roman" w:hAnsi="Times New Roman" w:cs="Times New Roman"/>
          <w:b/>
          <w:sz w:val="24"/>
          <w:szCs w:val="24"/>
        </w:rPr>
        <w:t xml:space="preserve">технологий и сферы обслуживания» </w:t>
      </w:r>
    </w:p>
    <w:p w:rsidR="00A20E50" w:rsidRPr="007B07F4" w:rsidRDefault="00A20E50" w:rsidP="00452092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E50" w:rsidRPr="001A288B" w:rsidRDefault="00B16B2D" w:rsidP="001A288B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7F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16B2D" w:rsidRPr="003878FF" w:rsidRDefault="00B16B2D" w:rsidP="00CB429E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8FF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организации</w:t>
      </w:r>
      <w:r w:rsidR="0047371A" w:rsidRPr="003878FF">
        <w:rPr>
          <w:rFonts w:ascii="Times New Roman" w:hAnsi="Times New Roman" w:cs="Times New Roman"/>
          <w:sz w:val="24"/>
          <w:szCs w:val="24"/>
        </w:rPr>
        <w:t xml:space="preserve">, </w:t>
      </w:r>
      <w:r w:rsidR="0047371A" w:rsidRPr="003878FF">
        <w:rPr>
          <w:rStyle w:val="FontStyle14"/>
        </w:rPr>
        <w:t>структуру и содерж</w:t>
      </w:r>
      <w:r w:rsidR="0047371A" w:rsidRPr="003878FF">
        <w:rPr>
          <w:rStyle w:val="FontStyle14"/>
        </w:rPr>
        <w:t>а</w:t>
      </w:r>
      <w:r w:rsidR="0047371A" w:rsidRPr="003878FF">
        <w:rPr>
          <w:rStyle w:val="FontStyle14"/>
        </w:rPr>
        <w:t>ние</w:t>
      </w:r>
      <w:r w:rsidR="0047371A" w:rsidRPr="00BB68BC">
        <w:rPr>
          <w:rFonts w:ascii="Times New Roman" w:hAnsi="Times New Roman" w:cs="Times New Roman"/>
          <w:sz w:val="24"/>
          <w:szCs w:val="24"/>
        </w:rPr>
        <w:t>структурного подразделения «Многофункциональный центр прикладных квалификаций (далее – Центр</w:t>
      </w:r>
      <w:r w:rsidR="00452092">
        <w:rPr>
          <w:rFonts w:ascii="Times New Roman" w:hAnsi="Times New Roman" w:cs="Times New Roman"/>
          <w:sz w:val="24"/>
          <w:szCs w:val="24"/>
        </w:rPr>
        <w:t>; МЦПК</w:t>
      </w:r>
      <w:r w:rsidR="0047371A" w:rsidRPr="00BB68BC">
        <w:rPr>
          <w:rFonts w:ascii="Times New Roman" w:hAnsi="Times New Roman" w:cs="Times New Roman"/>
          <w:sz w:val="24"/>
          <w:szCs w:val="24"/>
        </w:rPr>
        <w:t>)</w:t>
      </w:r>
      <w:r w:rsidR="00452092" w:rsidRPr="00452092">
        <w:rPr>
          <w:rFonts w:ascii="Times New Roman" w:hAnsi="Times New Roman" w:cs="Times New Roman"/>
          <w:sz w:val="24"/>
          <w:szCs w:val="24"/>
        </w:rPr>
        <w:t>краевого государственного бюджетного профессионального образ</w:t>
      </w:r>
      <w:r w:rsidR="00452092" w:rsidRPr="00452092">
        <w:rPr>
          <w:rFonts w:ascii="Times New Roman" w:hAnsi="Times New Roman" w:cs="Times New Roman"/>
          <w:sz w:val="24"/>
          <w:szCs w:val="24"/>
        </w:rPr>
        <w:t>о</w:t>
      </w:r>
      <w:r w:rsidR="00452092" w:rsidRPr="00452092">
        <w:rPr>
          <w:rFonts w:ascii="Times New Roman" w:hAnsi="Times New Roman" w:cs="Times New Roman"/>
          <w:sz w:val="24"/>
          <w:szCs w:val="24"/>
        </w:rPr>
        <w:t>вательного учреждения «Хабаровский колледж отраслевых технологий и сферы обслужив</w:t>
      </w:r>
      <w:r w:rsidR="00452092" w:rsidRPr="00452092">
        <w:rPr>
          <w:rFonts w:ascii="Times New Roman" w:hAnsi="Times New Roman" w:cs="Times New Roman"/>
          <w:sz w:val="24"/>
          <w:szCs w:val="24"/>
        </w:rPr>
        <w:t>а</w:t>
      </w:r>
      <w:r w:rsidR="00452092" w:rsidRPr="00452092">
        <w:rPr>
          <w:rFonts w:ascii="Times New Roman" w:hAnsi="Times New Roman" w:cs="Times New Roman"/>
          <w:sz w:val="24"/>
          <w:szCs w:val="24"/>
        </w:rPr>
        <w:t>ния»</w:t>
      </w:r>
      <w:r w:rsidR="008977B4" w:rsidRPr="00452092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8977B4" w:rsidRPr="003878FF">
        <w:rPr>
          <w:rFonts w:ascii="Times New Roman" w:hAnsi="Times New Roman" w:cs="Times New Roman"/>
          <w:sz w:val="24"/>
          <w:szCs w:val="24"/>
        </w:rPr>
        <w:t xml:space="preserve"> - </w:t>
      </w:r>
      <w:r w:rsidR="0047371A" w:rsidRPr="003878FF">
        <w:rPr>
          <w:rFonts w:ascii="Times New Roman" w:hAnsi="Times New Roman" w:cs="Times New Roman"/>
          <w:sz w:val="24"/>
          <w:szCs w:val="24"/>
        </w:rPr>
        <w:t>К</w:t>
      </w:r>
      <w:r w:rsidR="008977B4" w:rsidRPr="003878FF">
        <w:rPr>
          <w:rFonts w:ascii="Times New Roman" w:hAnsi="Times New Roman" w:cs="Times New Roman"/>
          <w:sz w:val="24"/>
          <w:szCs w:val="24"/>
        </w:rPr>
        <w:t>олледж)</w:t>
      </w:r>
      <w:r w:rsidRPr="003878FF">
        <w:rPr>
          <w:rFonts w:ascii="Times New Roman" w:hAnsi="Times New Roman" w:cs="Times New Roman"/>
          <w:sz w:val="24"/>
          <w:szCs w:val="24"/>
        </w:rPr>
        <w:t>.</w:t>
      </w:r>
    </w:p>
    <w:p w:rsidR="00B16B2D" w:rsidRDefault="0047371A" w:rsidP="00CB429E">
      <w:pPr>
        <w:pStyle w:val="Style2"/>
        <w:widowControl/>
        <w:numPr>
          <w:ilvl w:val="1"/>
          <w:numId w:val="9"/>
        </w:numPr>
        <w:tabs>
          <w:tab w:val="left" w:pos="0"/>
        </w:tabs>
        <w:spacing w:line="240" w:lineRule="auto"/>
        <w:ind w:left="0" w:firstLine="709"/>
        <w:rPr>
          <w:rStyle w:val="FontStyle14"/>
        </w:rPr>
      </w:pPr>
      <w:r w:rsidRPr="003878FF">
        <w:rPr>
          <w:rStyle w:val="FontStyle14"/>
        </w:rPr>
        <w:t>Центр является структурным подразделением Колледжа.</w:t>
      </w:r>
    </w:p>
    <w:p w:rsidR="00BB68BC" w:rsidRPr="00966CF1" w:rsidRDefault="00BB68BC" w:rsidP="00CB429E">
      <w:pPr>
        <w:pStyle w:val="Style2"/>
        <w:widowControl/>
        <w:numPr>
          <w:ilvl w:val="1"/>
          <w:numId w:val="16"/>
        </w:numPr>
        <w:tabs>
          <w:tab w:val="left" w:pos="0"/>
        </w:tabs>
        <w:spacing w:line="240" w:lineRule="auto"/>
        <w:ind w:left="0" w:firstLine="709"/>
        <w:jc w:val="left"/>
        <w:rPr>
          <w:rStyle w:val="FontStyle14"/>
        </w:rPr>
      </w:pPr>
      <w:r w:rsidRPr="00966CF1">
        <w:rPr>
          <w:rStyle w:val="FontStyle14"/>
        </w:rPr>
        <w:t>Основанием для с</w:t>
      </w:r>
      <w:r>
        <w:rPr>
          <w:rStyle w:val="FontStyle14"/>
        </w:rPr>
        <w:t xml:space="preserve">оздания отдельного структурного </w:t>
      </w:r>
      <w:r w:rsidRPr="00966CF1">
        <w:rPr>
          <w:rStyle w:val="FontStyle14"/>
        </w:rPr>
        <w:t xml:space="preserve">подразделения Колледжа в качестве Центра является </w:t>
      </w:r>
      <w:r w:rsidR="006B1F78">
        <w:rPr>
          <w:rStyle w:val="FontStyle14"/>
        </w:rPr>
        <w:t xml:space="preserve">решение </w:t>
      </w:r>
      <w:r w:rsidR="00452092">
        <w:rPr>
          <w:rStyle w:val="FontStyle14"/>
        </w:rPr>
        <w:t>О</w:t>
      </w:r>
      <w:r w:rsidR="006B1F78">
        <w:rPr>
          <w:rStyle w:val="FontStyle14"/>
        </w:rPr>
        <w:t>бщего собрания работников и представителей обуча</w:t>
      </w:r>
      <w:r w:rsidR="006B1F78">
        <w:rPr>
          <w:rStyle w:val="FontStyle14"/>
        </w:rPr>
        <w:t>ю</w:t>
      </w:r>
      <w:r w:rsidR="006B1F78">
        <w:rPr>
          <w:rStyle w:val="FontStyle14"/>
        </w:rPr>
        <w:t>щихся Колледжа</w:t>
      </w:r>
      <w:r w:rsidRPr="00966CF1">
        <w:rPr>
          <w:rStyle w:val="FontStyle14"/>
        </w:rPr>
        <w:t>.</w:t>
      </w:r>
    </w:p>
    <w:p w:rsidR="00E74156" w:rsidRPr="003878FF" w:rsidRDefault="00E74156" w:rsidP="00CB429E">
      <w:pPr>
        <w:pStyle w:val="Style2"/>
        <w:widowControl/>
        <w:numPr>
          <w:ilvl w:val="1"/>
          <w:numId w:val="16"/>
        </w:numPr>
        <w:tabs>
          <w:tab w:val="left" w:pos="0"/>
        </w:tabs>
        <w:spacing w:line="240" w:lineRule="auto"/>
        <w:ind w:left="0" w:firstLine="709"/>
      </w:pPr>
      <w:r>
        <w:t>Центр представляет собой открытую, ориентированную на рынок труда</w:t>
      </w:r>
      <w:r w:rsidR="00C44257">
        <w:t xml:space="preserve"> Хаб</w:t>
      </w:r>
      <w:r w:rsidR="00C44257">
        <w:t>а</w:t>
      </w:r>
      <w:r w:rsidR="00C44257">
        <w:t>ровского края</w:t>
      </w:r>
      <w:r>
        <w:t>, образовательную систему</w:t>
      </w:r>
      <w:r w:rsidR="00C44257">
        <w:t>.</w:t>
      </w:r>
    </w:p>
    <w:p w:rsidR="00B16B2D" w:rsidRPr="00BB68BC" w:rsidRDefault="0047371A" w:rsidP="00CB429E">
      <w:pPr>
        <w:pStyle w:val="a3"/>
        <w:numPr>
          <w:ilvl w:val="1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8BC">
        <w:rPr>
          <w:rFonts w:ascii="Times New Roman" w:hAnsi="Times New Roman" w:cs="Times New Roman"/>
          <w:sz w:val="24"/>
          <w:szCs w:val="24"/>
        </w:rPr>
        <w:t>Центр</w:t>
      </w:r>
      <w:r w:rsidR="00B16B2D" w:rsidRPr="00BB68BC">
        <w:rPr>
          <w:rFonts w:ascii="Times New Roman" w:hAnsi="Times New Roman" w:cs="Times New Roman"/>
          <w:sz w:val="24"/>
          <w:szCs w:val="24"/>
        </w:rPr>
        <w:t xml:space="preserve"> в своей работе руководствуется:</w:t>
      </w:r>
    </w:p>
    <w:p w:rsidR="009648FF" w:rsidRDefault="006B1F78" w:rsidP="009648FF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Конституцией Российской Федерации; </w:t>
      </w:r>
    </w:p>
    <w:p w:rsidR="006B1F78" w:rsidRDefault="006B1F78" w:rsidP="006B1F78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Style w:val="FontStyle14"/>
        </w:rPr>
      </w:pPr>
      <w:r>
        <w:rPr>
          <w:rFonts w:ascii="Times New Roman" w:hAnsi="Times New Roman" w:cs="Times New Roman"/>
          <w:sz w:val="24"/>
          <w:szCs w:val="24"/>
        </w:rPr>
        <w:t>федеральными законами и иными нормативными правовыми актами Российской Федер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ции;</w:t>
      </w:r>
    </w:p>
    <w:p w:rsidR="006B1F78" w:rsidRPr="009648FF" w:rsidRDefault="006B1F78" w:rsidP="006B1F78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Style w:val="FontStyle14"/>
        </w:rPr>
      </w:pPr>
      <w:r>
        <w:rPr>
          <w:rStyle w:val="FontStyle14"/>
        </w:rPr>
        <w:t>законами края и иными нормативными правовыми актами края;</w:t>
      </w:r>
    </w:p>
    <w:p w:rsidR="00B22A62" w:rsidRPr="009648FF" w:rsidRDefault="00B16B2D" w:rsidP="00B775E7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8FF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47371A" w:rsidRPr="009648FF">
        <w:rPr>
          <w:rFonts w:ascii="Times New Roman" w:hAnsi="Times New Roman" w:cs="Times New Roman"/>
          <w:sz w:val="24"/>
          <w:szCs w:val="24"/>
        </w:rPr>
        <w:t>К</w:t>
      </w:r>
      <w:r w:rsidRPr="009648FF">
        <w:rPr>
          <w:rFonts w:ascii="Times New Roman" w:hAnsi="Times New Roman" w:cs="Times New Roman"/>
          <w:sz w:val="24"/>
          <w:szCs w:val="24"/>
        </w:rPr>
        <w:t>олле</w:t>
      </w:r>
      <w:r w:rsidR="00965573" w:rsidRPr="009648FF">
        <w:rPr>
          <w:rFonts w:ascii="Times New Roman" w:hAnsi="Times New Roman" w:cs="Times New Roman"/>
          <w:sz w:val="24"/>
          <w:szCs w:val="24"/>
        </w:rPr>
        <w:t>джа</w:t>
      </w:r>
      <w:r w:rsidR="00B22A62" w:rsidRPr="009648FF">
        <w:rPr>
          <w:rFonts w:ascii="Times New Roman" w:hAnsi="Times New Roman" w:cs="Times New Roman"/>
          <w:sz w:val="24"/>
          <w:szCs w:val="24"/>
        </w:rPr>
        <w:t>;</w:t>
      </w:r>
    </w:p>
    <w:p w:rsidR="006B1F78" w:rsidRDefault="006B1F78" w:rsidP="00B775E7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Style w:val="FontStyle14"/>
        </w:rPr>
      </w:pPr>
      <w:r w:rsidRPr="003878FF">
        <w:rPr>
          <w:rStyle w:val="FontStyle14"/>
        </w:rPr>
        <w:t>настоящим Положением</w:t>
      </w:r>
      <w:r>
        <w:rPr>
          <w:rStyle w:val="FontStyle14"/>
        </w:rPr>
        <w:t xml:space="preserve">; </w:t>
      </w:r>
    </w:p>
    <w:p w:rsidR="00105B8F" w:rsidRDefault="006B1F78" w:rsidP="006B1F78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Style w:val="FontStyle14"/>
        </w:rPr>
      </w:pPr>
      <w:r>
        <w:rPr>
          <w:rStyle w:val="FontStyle14"/>
        </w:rPr>
        <w:t xml:space="preserve">иными </w:t>
      </w:r>
      <w:r w:rsidR="003878FF" w:rsidRPr="003878FF">
        <w:rPr>
          <w:rStyle w:val="FontStyle14"/>
        </w:rPr>
        <w:t xml:space="preserve">локальными нормативными актами </w:t>
      </w:r>
      <w:r w:rsidR="00B22A62">
        <w:rPr>
          <w:rStyle w:val="FontStyle14"/>
        </w:rPr>
        <w:t>Колледжа</w:t>
      </w:r>
      <w:r w:rsidR="003878FF" w:rsidRPr="003878FF">
        <w:rPr>
          <w:rStyle w:val="FontStyle14"/>
        </w:rPr>
        <w:t>.</w:t>
      </w:r>
    </w:p>
    <w:p w:rsidR="00B22A62" w:rsidRPr="00966CF1" w:rsidRDefault="00B22A62" w:rsidP="00CB429E">
      <w:pPr>
        <w:pStyle w:val="Style2"/>
        <w:widowControl/>
        <w:numPr>
          <w:ilvl w:val="1"/>
          <w:numId w:val="15"/>
        </w:numPr>
        <w:tabs>
          <w:tab w:val="left" w:pos="0"/>
        </w:tabs>
        <w:spacing w:line="240" w:lineRule="auto"/>
        <w:ind w:left="0" w:firstLine="709"/>
        <w:rPr>
          <w:rStyle w:val="FontStyle14"/>
        </w:rPr>
      </w:pPr>
      <w:r w:rsidRPr="00966CF1">
        <w:rPr>
          <w:rStyle w:val="FontStyle14"/>
        </w:rPr>
        <w:t>Основные заказчики и потребители образовательных услуг Центра - организ</w:t>
      </w:r>
      <w:r w:rsidRPr="00966CF1">
        <w:rPr>
          <w:rStyle w:val="FontStyle14"/>
        </w:rPr>
        <w:t>а</w:t>
      </w:r>
      <w:r w:rsidRPr="00966CF1">
        <w:rPr>
          <w:rStyle w:val="FontStyle14"/>
        </w:rPr>
        <w:t>ции, нуждающиеся в рабочих кадрах соответствующей квалификации и граждане.</w:t>
      </w:r>
    </w:p>
    <w:p w:rsidR="00B22A62" w:rsidRPr="009908A6" w:rsidRDefault="00B22A62" w:rsidP="00CB429E">
      <w:pPr>
        <w:pStyle w:val="Style2"/>
        <w:widowControl/>
        <w:numPr>
          <w:ilvl w:val="1"/>
          <w:numId w:val="15"/>
        </w:numPr>
        <w:tabs>
          <w:tab w:val="left" w:pos="0"/>
        </w:tabs>
        <w:spacing w:line="240" w:lineRule="auto"/>
        <w:ind w:left="0" w:firstLine="709"/>
        <w:rPr>
          <w:rStyle w:val="FontStyle14"/>
        </w:rPr>
      </w:pPr>
      <w:r w:rsidRPr="009908A6">
        <w:rPr>
          <w:rStyle w:val="FontStyle14"/>
        </w:rPr>
        <w:t xml:space="preserve">Центр может использовать ресурсную базу </w:t>
      </w:r>
      <w:r w:rsidR="00233B5E" w:rsidRPr="009908A6">
        <w:rPr>
          <w:rStyle w:val="FontStyle14"/>
        </w:rPr>
        <w:t>Колледжа</w:t>
      </w:r>
      <w:r w:rsidRPr="009908A6">
        <w:rPr>
          <w:rStyle w:val="FontStyle14"/>
        </w:rPr>
        <w:t>.</w:t>
      </w:r>
    </w:p>
    <w:p w:rsidR="00B22A62" w:rsidRPr="00966CF1" w:rsidRDefault="00B22A62" w:rsidP="00CB429E">
      <w:pPr>
        <w:pStyle w:val="Style2"/>
        <w:widowControl/>
        <w:numPr>
          <w:ilvl w:val="1"/>
          <w:numId w:val="15"/>
        </w:numPr>
        <w:tabs>
          <w:tab w:val="left" w:pos="0"/>
        </w:tabs>
        <w:spacing w:line="240" w:lineRule="auto"/>
        <w:ind w:left="0" w:firstLine="709"/>
        <w:rPr>
          <w:rStyle w:val="FontStyle14"/>
        </w:rPr>
      </w:pPr>
      <w:r w:rsidRPr="00966CF1">
        <w:rPr>
          <w:rStyle w:val="FontStyle14"/>
        </w:rPr>
        <w:t>Центр, не являясь юридическим лицом, имеет внутренний обособленный б</w:t>
      </w:r>
      <w:r w:rsidRPr="00966CF1">
        <w:rPr>
          <w:rStyle w:val="FontStyle14"/>
        </w:rPr>
        <w:t>а</w:t>
      </w:r>
      <w:r w:rsidRPr="00966CF1">
        <w:rPr>
          <w:rStyle w:val="FontStyle14"/>
        </w:rPr>
        <w:t>ланс</w:t>
      </w:r>
      <w:r w:rsidR="00233B5E">
        <w:rPr>
          <w:rStyle w:val="FontStyle14"/>
        </w:rPr>
        <w:t>.Р</w:t>
      </w:r>
      <w:r w:rsidRPr="00966CF1">
        <w:rPr>
          <w:rStyle w:val="FontStyle14"/>
        </w:rPr>
        <w:t>уководитель Центра имеет право от имени Колледжа по доверенности заключать дог</w:t>
      </w:r>
      <w:r w:rsidRPr="00966CF1">
        <w:rPr>
          <w:rStyle w:val="FontStyle14"/>
        </w:rPr>
        <w:t>о</w:t>
      </w:r>
      <w:r w:rsidRPr="00966CF1">
        <w:rPr>
          <w:rStyle w:val="FontStyle14"/>
        </w:rPr>
        <w:t xml:space="preserve">воры с другими подразделениями Колледжа. Центр подконтролен </w:t>
      </w:r>
      <w:r w:rsidR="00233B5E" w:rsidRPr="00966CF1">
        <w:rPr>
          <w:rStyle w:val="FontStyle14"/>
        </w:rPr>
        <w:t xml:space="preserve">в своей деятельности </w:t>
      </w:r>
      <w:r w:rsidRPr="00966CF1">
        <w:rPr>
          <w:rStyle w:val="FontStyle14"/>
        </w:rPr>
        <w:t>Ко</w:t>
      </w:r>
      <w:r w:rsidRPr="00966CF1">
        <w:rPr>
          <w:rStyle w:val="FontStyle14"/>
        </w:rPr>
        <w:t>л</w:t>
      </w:r>
      <w:r w:rsidRPr="00966CF1">
        <w:rPr>
          <w:rStyle w:val="FontStyle14"/>
        </w:rPr>
        <w:t xml:space="preserve">леджу </w:t>
      </w:r>
      <w:r w:rsidR="00233B5E">
        <w:rPr>
          <w:rStyle w:val="FontStyle14"/>
        </w:rPr>
        <w:t>в лице директора</w:t>
      </w:r>
      <w:r w:rsidRPr="00966CF1">
        <w:rPr>
          <w:rStyle w:val="FontStyle14"/>
        </w:rPr>
        <w:t>.</w:t>
      </w:r>
    </w:p>
    <w:p w:rsidR="00B22A62" w:rsidRPr="00CB429E" w:rsidRDefault="00B22A62" w:rsidP="00CB429E">
      <w:pPr>
        <w:pStyle w:val="Style2"/>
        <w:widowControl/>
        <w:numPr>
          <w:ilvl w:val="1"/>
          <w:numId w:val="15"/>
        </w:numPr>
        <w:tabs>
          <w:tab w:val="left" w:pos="0"/>
        </w:tabs>
        <w:spacing w:line="240" w:lineRule="auto"/>
        <w:ind w:left="0" w:firstLine="709"/>
        <w:rPr>
          <w:rStyle w:val="FontStyle14"/>
        </w:rPr>
      </w:pPr>
      <w:r w:rsidRPr="00966CF1">
        <w:rPr>
          <w:rStyle w:val="FontStyle14"/>
        </w:rPr>
        <w:t>Центр несет полную имущественную ответственность по своим обязательствам перед другими структурными подразделениями Колледжа в рамках внутреннего хозяйстве</w:t>
      </w:r>
      <w:r w:rsidRPr="00966CF1">
        <w:rPr>
          <w:rStyle w:val="FontStyle14"/>
        </w:rPr>
        <w:t>н</w:t>
      </w:r>
      <w:r w:rsidRPr="00966CF1">
        <w:rPr>
          <w:rStyle w:val="FontStyle14"/>
        </w:rPr>
        <w:t xml:space="preserve">ного расчета. Во </w:t>
      </w:r>
      <w:r w:rsidRPr="00CB429E">
        <w:rPr>
          <w:rStyle w:val="FontStyle14"/>
        </w:rPr>
        <w:t>взаимоотношениях с третьими лицами полную имущественную ответстве</w:t>
      </w:r>
      <w:r w:rsidRPr="00CB429E">
        <w:rPr>
          <w:rStyle w:val="FontStyle14"/>
        </w:rPr>
        <w:t>н</w:t>
      </w:r>
      <w:r w:rsidRPr="00CB429E">
        <w:rPr>
          <w:rStyle w:val="FontStyle14"/>
        </w:rPr>
        <w:t>ность за подразделение несет Колледж.</w:t>
      </w:r>
    </w:p>
    <w:p w:rsidR="00B22A62" w:rsidRPr="00CB429E" w:rsidRDefault="00966CF1" w:rsidP="00CB429E">
      <w:pPr>
        <w:spacing w:after="0" w:line="240" w:lineRule="auto"/>
        <w:ind w:firstLine="709"/>
        <w:rPr>
          <w:rStyle w:val="FontStyle14"/>
        </w:rPr>
      </w:pPr>
      <w:r w:rsidRPr="00CB429E">
        <w:rPr>
          <w:rStyle w:val="FontStyle14"/>
        </w:rPr>
        <w:t>Центр</w:t>
      </w:r>
      <w:r w:rsidR="00B22A62" w:rsidRPr="00CB429E">
        <w:rPr>
          <w:rStyle w:val="FontStyle14"/>
        </w:rPr>
        <w:t xml:space="preserve"> создан на неограниченный срок и может быть перепрофилирован, реорганиз</w:t>
      </w:r>
      <w:r w:rsidR="00B22A62" w:rsidRPr="00CB429E">
        <w:rPr>
          <w:rStyle w:val="FontStyle14"/>
        </w:rPr>
        <w:t>о</w:t>
      </w:r>
      <w:r w:rsidR="00B22A62" w:rsidRPr="00CB429E">
        <w:rPr>
          <w:rStyle w:val="FontStyle14"/>
        </w:rPr>
        <w:t xml:space="preserve">ван или ликвидирован по инициативе Колледжа </w:t>
      </w:r>
      <w:r w:rsidRPr="00CB429E">
        <w:rPr>
          <w:rStyle w:val="FontStyle14"/>
        </w:rPr>
        <w:t>(</w:t>
      </w:r>
      <w:r w:rsidR="00B22A62" w:rsidRPr="00CB429E">
        <w:rPr>
          <w:rStyle w:val="FontStyle14"/>
        </w:rPr>
        <w:t xml:space="preserve">решением </w:t>
      </w:r>
      <w:r w:rsidR="00CB429E" w:rsidRPr="00CB429E">
        <w:rPr>
          <w:rFonts w:ascii="Times New Roman" w:hAnsi="Times New Roman" w:cs="Times New Roman"/>
          <w:sz w:val="24"/>
          <w:szCs w:val="24"/>
        </w:rPr>
        <w:t>общего собрания работников и представителей обучающихся</w:t>
      </w:r>
      <w:r w:rsidR="00B22A62" w:rsidRPr="00CB429E">
        <w:rPr>
          <w:rStyle w:val="FontStyle14"/>
        </w:rPr>
        <w:t xml:space="preserve"> Колледж</w:t>
      </w:r>
      <w:r w:rsidR="00CB429E" w:rsidRPr="00CB429E">
        <w:rPr>
          <w:rStyle w:val="FontStyle14"/>
        </w:rPr>
        <w:t>а</w:t>
      </w:r>
      <w:r w:rsidRPr="00CB429E">
        <w:rPr>
          <w:rStyle w:val="FontStyle14"/>
        </w:rPr>
        <w:t>)</w:t>
      </w:r>
      <w:r w:rsidR="00B22A62" w:rsidRPr="00CB429E">
        <w:rPr>
          <w:rStyle w:val="FontStyle14"/>
        </w:rPr>
        <w:t>.</w:t>
      </w:r>
    </w:p>
    <w:p w:rsidR="003878FF" w:rsidRDefault="00966CF1" w:rsidP="00CB429E">
      <w:pPr>
        <w:pStyle w:val="Style6"/>
        <w:widowControl/>
        <w:spacing w:line="240" w:lineRule="auto"/>
        <w:ind w:firstLine="709"/>
        <w:rPr>
          <w:rStyle w:val="FontStyle14"/>
        </w:rPr>
      </w:pPr>
      <w:r w:rsidRPr="00CB429E">
        <w:rPr>
          <w:rStyle w:val="FontStyle14"/>
        </w:rPr>
        <w:t>Центр</w:t>
      </w:r>
      <w:r w:rsidR="00B22A62" w:rsidRPr="00CB429E">
        <w:rPr>
          <w:rStyle w:val="FontStyle14"/>
        </w:rPr>
        <w:t xml:space="preserve"> также прекращает свою деятельность</w:t>
      </w:r>
      <w:r w:rsidR="00B22A62" w:rsidRPr="00966CF1">
        <w:rPr>
          <w:rStyle w:val="FontStyle14"/>
        </w:rPr>
        <w:t xml:space="preserve"> при прекращении деятельности Колледжа в соответствии с действующим законодательством.</w:t>
      </w:r>
    </w:p>
    <w:p w:rsidR="00180344" w:rsidRDefault="001A288B" w:rsidP="00180344">
      <w:pPr>
        <w:pStyle w:val="Style6"/>
        <w:widowControl/>
        <w:numPr>
          <w:ilvl w:val="1"/>
          <w:numId w:val="15"/>
        </w:numPr>
        <w:spacing w:line="240" w:lineRule="auto"/>
        <w:ind w:left="0" w:firstLine="709"/>
        <w:rPr>
          <w:rStyle w:val="FontStyle14"/>
        </w:rPr>
      </w:pPr>
      <w:r>
        <w:rPr>
          <w:rStyle w:val="FontStyle14"/>
        </w:rPr>
        <w:t>Центр обеспечивает открытость и доступность информации о своей деятельн</w:t>
      </w:r>
      <w:r>
        <w:rPr>
          <w:rStyle w:val="FontStyle14"/>
        </w:rPr>
        <w:t>о</w:t>
      </w:r>
      <w:r>
        <w:rPr>
          <w:rStyle w:val="FontStyle14"/>
        </w:rPr>
        <w:t>сти посредством ее размещения на сайте Колледжа.</w:t>
      </w:r>
    </w:p>
    <w:p w:rsidR="0090400A" w:rsidRPr="00380A68" w:rsidRDefault="0090400A" w:rsidP="00B775E7">
      <w:pPr>
        <w:pStyle w:val="Style6"/>
        <w:widowControl/>
        <w:spacing w:line="240" w:lineRule="auto"/>
      </w:pPr>
    </w:p>
    <w:p w:rsidR="00B16B2D" w:rsidRPr="001A288B" w:rsidRDefault="00181BC7" w:rsidP="001A288B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E12">
        <w:rPr>
          <w:rFonts w:ascii="Times New Roman" w:hAnsi="Times New Roman" w:cs="Times New Roman"/>
          <w:b/>
          <w:sz w:val="24"/>
          <w:szCs w:val="24"/>
        </w:rPr>
        <w:t>Цели и задачи Центра</w:t>
      </w:r>
    </w:p>
    <w:p w:rsidR="00181BC7" w:rsidRPr="004C1E12" w:rsidRDefault="00181BC7" w:rsidP="00CB429E">
      <w:pPr>
        <w:pStyle w:val="Style6"/>
        <w:widowControl/>
        <w:spacing w:line="240" w:lineRule="auto"/>
        <w:ind w:firstLine="709"/>
        <w:rPr>
          <w:rStyle w:val="FontStyle14"/>
        </w:rPr>
      </w:pPr>
      <w:r w:rsidRPr="004C1E12">
        <w:rPr>
          <w:rStyle w:val="FontStyle14"/>
        </w:rPr>
        <w:t>2.1. Цели и задачи Центра определяются Колледжем и соответствуют его уставным целям и предмету деятельности в части, касающейся данного Центра.</w:t>
      </w:r>
    </w:p>
    <w:p w:rsidR="00181BC7" w:rsidRPr="004C1E12" w:rsidRDefault="00181BC7" w:rsidP="00CB429E">
      <w:pPr>
        <w:pStyle w:val="Style6"/>
        <w:widowControl/>
        <w:spacing w:line="240" w:lineRule="auto"/>
        <w:ind w:firstLine="709"/>
        <w:rPr>
          <w:rStyle w:val="FontStyle14"/>
        </w:rPr>
      </w:pPr>
      <w:r w:rsidRPr="004C1E12">
        <w:rPr>
          <w:rStyle w:val="FontStyle14"/>
        </w:rPr>
        <w:t>2.</w:t>
      </w:r>
      <w:r w:rsidR="001B28B9">
        <w:rPr>
          <w:rStyle w:val="FontStyle14"/>
        </w:rPr>
        <w:t>2.</w:t>
      </w:r>
      <w:r w:rsidR="00E74156" w:rsidRPr="004C1E12">
        <w:rPr>
          <w:rStyle w:val="FontStyle14"/>
        </w:rPr>
        <w:t>Цель</w:t>
      </w:r>
      <w:r w:rsidRPr="004C1E12">
        <w:rPr>
          <w:rStyle w:val="FontStyle14"/>
        </w:rPr>
        <w:t xml:space="preserve"> Центра: обеспечение подготовки, переподготовки и повышения квалифик</w:t>
      </w:r>
      <w:r w:rsidRPr="004C1E12">
        <w:rPr>
          <w:rStyle w:val="FontStyle14"/>
        </w:rPr>
        <w:t>а</w:t>
      </w:r>
      <w:r w:rsidRPr="004C1E12">
        <w:rPr>
          <w:rStyle w:val="FontStyle14"/>
        </w:rPr>
        <w:t>ции рабочих кадров</w:t>
      </w:r>
      <w:r w:rsidR="008476AB">
        <w:rPr>
          <w:rStyle w:val="FontStyle14"/>
        </w:rPr>
        <w:t>, служащих</w:t>
      </w:r>
      <w:r w:rsidRPr="004C1E12">
        <w:rPr>
          <w:rStyle w:val="FontStyle14"/>
        </w:rPr>
        <w:t xml:space="preserve"> с учетом актуальных и перспективных потребностей рынк</w:t>
      </w:r>
      <w:r w:rsidR="00113B49">
        <w:rPr>
          <w:rStyle w:val="FontStyle14"/>
        </w:rPr>
        <w:t>а</w:t>
      </w:r>
      <w:r w:rsidRPr="004C1E12">
        <w:rPr>
          <w:rStyle w:val="FontStyle14"/>
        </w:rPr>
        <w:t xml:space="preserve"> труда, обусловленных задачами технологической модернизации и инновационного развития экономики </w:t>
      </w:r>
      <w:r w:rsidR="00E74156" w:rsidRPr="004C1E12">
        <w:rPr>
          <w:rStyle w:val="FontStyle14"/>
        </w:rPr>
        <w:t>Хабаровского края</w:t>
      </w:r>
      <w:r w:rsidRPr="004C1E12">
        <w:rPr>
          <w:rStyle w:val="FontStyle14"/>
        </w:rPr>
        <w:t>.</w:t>
      </w:r>
    </w:p>
    <w:p w:rsidR="00181BC7" w:rsidRPr="004C1E12" w:rsidRDefault="00181BC7" w:rsidP="00CB429E">
      <w:pPr>
        <w:pStyle w:val="Style6"/>
        <w:widowControl/>
        <w:spacing w:line="240" w:lineRule="auto"/>
        <w:ind w:firstLine="696"/>
        <w:rPr>
          <w:rStyle w:val="FontStyle14"/>
        </w:rPr>
      </w:pPr>
      <w:r w:rsidRPr="004C1E12">
        <w:rPr>
          <w:rStyle w:val="FontStyle14"/>
        </w:rPr>
        <w:t>2.</w:t>
      </w:r>
      <w:r w:rsidR="001B28B9">
        <w:rPr>
          <w:rStyle w:val="FontStyle14"/>
        </w:rPr>
        <w:t>3.</w:t>
      </w:r>
      <w:r w:rsidRPr="004C1E12">
        <w:rPr>
          <w:rStyle w:val="FontStyle14"/>
        </w:rPr>
        <w:t xml:space="preserve"> Для достижения поставленных целей </w:t>
      </w:r>
      <w:r w:rsidR="00E74156" w:rsidRPr="004C1E12">
        <w:rPr>
          <w:rStyle w:val="FontStyle14"/>
        </w:rPr>
        <w:t>Центром</w:t>
      </w:r>
      <w:r w:rsidRPr="004C1E12">
        <w:rPr>
          <w:rStyle w:val="FontStyle14"/>
        </w:rPr>
        <w:t xml:space="preserve"> должны решаться следующие з</w:t>
      </w:r>
      <w:r w:rsidRPr="004C1E12">
        <w:rPr>
          <w:rStyle w:val="FontStyle14"/>
        </w:rPr>
        <w:t>а</w:t>
      </w:r>
      <w:r w:rsidRPr="004C1E12">
        <w:rPr>
          <w:rStyle w:val="FontStyle14"/>
        </w:rPr>
        <w:t>дачи:</w:t>
      </w:r>
    </w:p>
    <w:p w:rsidR="007825F6" w:rsidRPr="007825F6" w:rsidRDefault="007825F6" w:rsidP="007825F6">
      <w:pPr>
        <w:pStyle w:val="Style2"/>
        <w:tabs>
          <w:tab w:val="left" w:pos="0"/>
          <w:tab w:val="left" w:pos="851"/>
        </w:tabs>
        <w:spacing w:line="240" w:lineRule="auto"/>
        <w:ind w:firstLine="696"/>
        <w:rPr>
          <w:rStyle w:val="FontStyle14"/>
        </w:rPr>
      </w:pPr>
      <w:r w:rsidRPr="007825F6">
        <w:rPr>
          <w:rStyle w:val="FontStyle14"/>
        </w:rPr>
        <w:t>- подготовка рабочих кадров</w:t>
      </w:r>
      <w:r w:rsidR="001B28B9">
        <w:rPr>
          <w:rStyle w:val="FontStyle14"/>
        </w:rPr>
        <w:t xml:space="preserve"> и служащих</w:t>
      </w:r>
      <w:r w:rsidRPr="007825F6">
        <w:rPr>
          <w:rStyle w:val="FontStyle14"/>
        </w:rPr>
        <w:t>, для работы в отраслях</w:t>
      </w:r>
      <w:r w:rsidR="00B27DD4">
        <w:rPr>
          <w:rStyle w:val="FontStyle14"/>
        </w:rPr>
        <w:t xml:space="preserve"> экономики </w:t>
      </w:r>
      <w:r w:rsidR="00B27DD4" w:rsidRPr="007825F6">
        <w:rPr>
          <w:rStyle w:val="FontStyle14"/>
        </w:rPr>
        <w:t>Хабаро</w:t>
      </w:r>
      <w:r w:rsidR="00B27DD4" w:rsidRPr="007825F6">
        <w:rPr>
          <w:rStyle w:val="FontStyle14"/>
        </w:rPr>
        <w:t>в</w:t>
      </w:r>
      <w:r w:rsidR="00B27DD4" w:rsidRPr="007825F6">
        <w:rPr>
          <w:rStyle w:val="FontStyle14"/>
        </w:rPr>
        <w:t>ского края</w:t>
      </w:r>
      <w:r w:rsidR="00B27DD4">
        <w:rPr>
          <w:rStyle w:val="FontStyle14"/>
        </w:rPr>
        <w:t xml:space="preserve"> (</w:t>
      </w:r>
      <w:r w:rsidRPr="007825F6">
        <w:rPr>
          <w:rStyle w:val="FontStyle14"/>
        </w:rPr>
        <w:t xml:space="preserve">в </w:t>
      </w:r>
      <w:r w:rsidR="008476AB">
        <w:rPr>
          <w:rStyle w:val="FontStyle14"/>
        </w:rPr>
        <w:t>первую очередь</w:t>
      </w:r>
      <w:r w:rsidRPr="007825F6">
        <w:rPr>
          <w:rStyle w:val="FontStyle14"/>
        </w:rPr>
        <w:t xml:space="preserve"> обеспечивающих модернизацию и технологическое развитие</w:t>
      </w:r>
      <w:r w:rsidR="00B27DD4">
        <w:rPr>
          <w:rStyle w:val="FontStyle14"/>
        </w:rPr>
        <w:t>)</w:t>
      </w:r>
      <w:r w:rsidRPr="007825F6">
        <w:rPr>
          <w:rStyle w:val="FontStyle14"/>
        </w:rPr>
        <w:t xml:space="preserve">; </w:t>
      </w:r>
    </w:p>
    <w:p w:rsidR="007825F6" w:rsidRDefault="008476AB" w:rsidP="007825F6">
      <w:pPr>
        <w:pStyle w:val="Style2"/>
        <w:tabs>
          <w:tab w:val="left" w:pos="0"/>
          <w:tab w:val="left" w:pos="851"/>
        </w:tabs>
        <w:spacing w:line="240" w:lineRule="auto"/>
        <w:ind w:firstLine="696"/>
        <w:rPr>
          <w:rStyle w:val="FontStyle14"/>
        </w:rPr>
      </w:pPr>
      <w:r>
        <w:rPr>
          <w:rStyle w:val="FontStyle14"/>
        </w:rPr>
        <w:t xml:space="preserve">- </w:t>
      </w:r>
      <w:r w:rsidR="00181BC7" w:rsidRPr="004C1E12">
        <w:rPr>
          <w:rStyle w:val="FontStyle14"/>
        </w:rPr>
        <w:t>ускоренная подготовка персонала для перехода на новую должность, освоения нов</w:t>
      </w:r>
      <w:r w:rsidR="00181BC7" w:rsidRPr="004C1E12">
        <w:rPr>
          <w:rStyle w:val="FontStyle14"/>
        </w:rPr>
        <w:t>о</w:t>
      </w:r>
      <w:r w:rsidR="00181BC7" w:rsidRPr="004C1E12">
        <w:rPr>
          <w:rStyle w:val="FontStyle14"/>
        </w:rPr>
        <w:t xml:space="preserve">го оборудования, смежных профессий и специальностей </w:t>
      </w:r>
      <w:r w:rsidR="00B27DD4">
        <w:rPr>
          <w:rStyle w:val="FontStyle14"/>
        </w:rPr>
        <w:t>в целях</w:t>
      </w:r>
      <w:r w:rsidR="00181BC7" w:rsidRPr="004C1E12">
        <w:rPr>
          <w:rStyle w:val="FontStyle14"/>
        </w:rPr>
        <w:t xml:space="preserve"> обеспечения трудовой м</w:t>
      </w:r>
      <w:r w:rsidR="00181BC7" w:rsidRPr="004C1E12">
        <w:rPr>
          <w:rStyle w:val="FontStyle14"/>
        </w:rPr>
        <w:t>о</w:t>
      </w:r>
      <w:r w:rsidR="00181BC7" w:rsidRPr="004C1E12">
        <w:rPr>
          <w:rStyle w:val="FontStyle14"/>
        </w:rPr>
        <w:t>бильности рабочих кадров</w:t>
      </w:r>
      <w:r w:rsidR="005967D5">
        <w:rPr>
          <w:rStyle w:val="FontStyle14"/>
        </w:rPr>
        <w:t>, служащих</w:t>
      </w:r>
      <w:r w:rsidR="00181BC7" w:rsidRPr="004C1E12">
        <w:rPr>
          <w:rStyle w:val="FontStyle14"/>
        </w:rPr>
        <w:t>;</w:t>
      </w:r>
    </w:p>
    <w:p w:rsidR="00181BC7" w:rsidRPr="004C1E12" w:rsidRDefault="007825F6" w:rsidP="007825F6">
      <w:pPr>
        <w:pStyle w:val="Style2"/>
        <w:tabs>
          <w:tab w:val="left" w:pos="0"/>
          <w:tab w:val="left" w:pos="851"/>
        </w:tabs>
        <w:spacing w:line="240" w:lineRule="auto"/>
        <w:ind w:firstLine="696"/>
        <w:rPr>
          <w:rStyle w:val="FontStyle14"/>
        </w:rPr>
      </w:pPr>
      <w:r>
        <w:rPr>
          <w:rStyle w:val="FontStyle14"/>
        </w:rPr>
        <w:t xml:space="preserve">- разработка, апробация и экспертиза с привлечением </w:t>
      </w:r>
      <w:r w:rsidRPr="007825F6">
        <w:rPr>
          <w:rStyle w:val="FontStyle14"/>
        </w:rPr>
        <w:t xml:space="preserve">профильных </w:t>
      </w:r>
      <w:r>
        <w:rPr>
          <w:rStyle w:val="FontStyle14"/>
        </w:rPr>
        <w:t>организаций и об</w:t>
      </w:r>
      <w:r>
        <w:rPr>
          <w:rStyle w:val="FontStyle14"/>
        </w:rPr>
        <w:t>ъ</w:t>
      </w:r>
      <w:r>
        <w:rPr>
          <w:rStyle w:val="FontStyle14"/>
        </w:rPr>
        <w:t xml:space="preserve">единений работодателей </w:t>
      </w:r>
      <w:r w:rsidRPr="007825F6">
        <w:rPr>
          <w:rStyle w:val="FontStyle14"/>
        </w:rPr>
        <w:t xml:space="preserve">образовательныхпрограмм, </w:t>
      </w:r>
      <w:r>
        <w:rPr>
          <w:rStyle w:val="FontStyle14"/>
        </w:rPr>
        <w:t>направленных на освоение и (или) с</w:t>
      </w:r>
      <w:r>
        <w:rPr>
          <w:rStyle w:val="FontStyle14"/>
        </w:rPr>
        <w:t>о</w:t>
      </w:r>
      <w:r>
        <w:rPr>
          <w:rStyle w:val="FontStyle14"/>
        </w:rPr>
        <w:t xml:space="preserve">вершенствование </w:t>
      </w:r>
      <w:r w:rsidRPr="007825F6">
        <w:rPr>
          <w:rStyle w:val="FontStyle14"/>
        </w:rPr>
        <w:t>профессиональной квалификации, включая методическиеи учебные мат</w:t>
      </w:r>
      <w:r w:rsidRPr="007825F6">
        <w:rPr>
          <w:rStyle w:val="FontStyle14"/>
        </w:rPr>
        <w:t>е</w:t>
      </w:r>
      <w:r w:rsidRPr="007825F6">
        <w:rPr>
          <w:rStyle w:val="FontStyle14"/>
        </w:rPr>
        <w:t>риалы</w:t>
      </w:r>
      <w:r w:rsidR="001B28B9" w:rsidRPr="004C1E12">
        <w:rPr>
          <w:rStyle w:val="FontStyle14"/>
        </w:rPr>
        <w:t>, фонд</w:t>
      </w:r>
      <w:r w:rsidR="001B28B9">
        <w:rPr>
          <w:rStyle w:val="FontStyle14"/>
        </w:rPr>
        <w:t>ы</w:t>
      </w:r>
      <w:r w:rsidR="001B28B9" w:rsidRPr="004C1E12">
        <w:rPr>
          <w:rStyle w:val="FontStyle14"/>
        </w:rPr>
        <w:t xml:space="preserve"> оценочных средств, технологи</w:t>
      </w:r>
      <w:r w:rsidR="001B28B9">
        <w:rPr>
          <w:rStyle w:val="FontStyle14"/>
        </w:rPr>
        <w:t>и</w:t>
      </w:r>
      <w:r w:rsidR="001B28B9" w:rsidRPr="004C1E12">
        <w:rPr>
          <w:rStyle w:val="FontStyle14"/>
        </w:rPr>
        <w:t xml:space="preserve"> обучения, направленны</w:t>
      </w:r>
      <w:r w:rsidR="001B28B9">
        <w:rPr>
          <w:rStyle w:val="FontStyle14"/>
        </w:rPr>
        <w:t>е</w:t>
      </w:r>
      <w:r w:rsidR="001B28B9" w:rsidRPr="004C1E12">
        <w:rPr>
          <w:rStyle w:val="FontStyle14"/>
        </w:rPr>
        <w:t xml:space="preserve"> на освоение и с</w:t>
      </w:r>
      <w:r w:rsidR="001B28B9" w:rsidRPr="004C1E12">
        <w:rPr>
          <w:rStyle w:val="FontStyle14"/>
        </w:rPr>
        <w:t>о</w:t>
      </w:r>
      <w:r w:rsidR="001B28B9" w:rsidRPr="004C1E12">
        <w:rPr>
          <w:rStyle w:val="FontStyle14"/>
        </w:rPr>
        <w:t>вершенствование профессиональных квалификаций</w:t>
      </w:r>
      <w:r>
        <w:rPr>
          <w:rStyle w:val="FontStyle14"/>
        </w:rPr>
        <w:t>;</w:t>
      </w:r>
    </w:p>
    <w:p w:rsidR="00181BC7" w:rsidRDefault="00181BC7" w:rsidP="00BD4613">
      <w:pPr>
        <w:pStyle w:val="Style2"/>
        <w:widowControl/>
        <w:numPr>
          <w:ilvl w:val="0"/>
          <w:numId w:val="13"/>
        </w:numPr>
        <w:tabs>
          <w:tab w:val="left" w:pos="874"/>
        </w:tabs>
        <w:spacing w:line="240" w:lineRule="auto"/>
        <w:ind w:firstLine="696"/>
        <w:rPr>
          <w:rStyle w:val="FontStyle14"/>
        </w:rPr>
      </w:pPr>
      <w:r w:rsidRPr="004C1E12">
        <w:rPr>
          <w:rStyle w:val="FontStyle14"/>
        </w:rPr>
        <w:t>развитие сетевой формы реализации программ профессионального обучения с ц</w:t>
      </w:r>
      <w:r w:rsidRPr="004C1E12">
        <w:rPr>
          <w:rStyle w:val="FontStyle14"/>
        </w:rPr>
        <w:t>е</w:t>
      </w:r>
      <w:r w:rsidRPr="004C1E12">
        <w:rPr>
          <w:rStyle w:val="FontStyle14"/>
        </w:rPr>
        <w:t>лью повышения эффективности бюджетных расходов;</w:t>
      </w:r>
    </w:p>
    <w:p w:rsidR="001B28B9" w:rsidRDefault="001B28B9" w:rsidP="00BD4613">
      <w:pPr>
        <w:pStyle w:val="Style2"/>
        <w:widowControl/>
        <w:numPr>
          <w:ilvl w:val="0"/>
          <w:numId w:val="13"/>
        </w:numPr>
        <w:tabs>
          <w:tab w:val="left" w:pos="874"/>
        </w:tabs>
        <w:spacing w:line="240" w:lineRule="auto"/>
        <w:ind w:firstLine="696"/>
        <w:rPr>
          <w:rStyle w:val="FontStyle14"/>
        </w:rPr>
      </w:pPr>
      <w:r>
        <w:rPr>
          <w:rStyle w:val="FontStyle14"/>
        </w:rPr>
        <w:t xml:space="preserve"> партнерство с работодателями;</w:t>
      </w:r>
    </w:p>
    <w:p w:rsidR="005967D5" w:rsidRPr="004C1E12" w:rsidRDefault="005967D5" w:rsidP="00BD4613">
      <w:pPr>
        <w:pStyle w:val="Style2"/>
        <w:widowControl/>
        <w:numPr>
          <w:ilvl w:val="0"/>
          <w:numId w:val="13"/>
        </w:numPr>
        <w:tabs>
          <w:tab w:val="left" w:pos="874"/>
        </w:tabs>
        <w:spacing w:line="240" w:lineRule="auto"/>
        <w:ind w:firstLine="696"/>
        <w:rPr>
          <w:rStyle w:val="FontStyle14"/>
        </w:rPr>
      </w:pPr>
      <w:r>
        <w:rPr>
          <w:rStyle w:val="FontStyle14"/>
        </w:rPr>
        <w:t xml:space="preserve"> сотрудничество с центрами занятости населения Хабаровского края;</w:t>
      </w:r>
    </w:p>
    <w:p w:rsidR="00181BC7" w:rsidRPr="004C1E12" w:rsidRDefault="00181BC7" w:rsidP="00BD4613">
      <w:pPr>
        <w:pStyle w:val="Style2"/>
        <w:widowControl/>
        <w:numPr>
          <w:ilvl w:val="0"/>
          <w:numId w:val="14"/>
        </w:numPr>
        <w:tabs>
          <w:tab w:val="left" w:pos="1027"/>
        </w:tabs>
        <w:spacing w:line="240" w:lineRule="auto"/>
        <w:ind w:firstLine="696"/>
        <w:rPr>
          <w:rStyle w:val="FontStyle14"/>
        </w:rPr>
      </w:pPr>
      <w:r w:rsidRPr="004C1E12">
        <w:rPr>
          <w:rStyle w:val="FontStyle14"/>
        </w:rPr>
        <w:t xml:space="preserve">кадровое обеспечение реализации </w:t>
      </w:r>
      <w:r w:rsidR="00D659B9" w:rsidRPr="004C1E12">
        <w:rPr>
          <w:rStyle w:val="FontStyle14"/>
        </w:rPr>
        <w:t xml:space="preserve">образовательных </w:t>
      </w:r>
      <w:r w:rsidR="00DA466C">
        <w:rPr>
          <w:rStyle w:val="FontStyle14"/>
        </w:rPr>
        <w:t>программ</w:t>
      </w:r>
      <w:r w:rsidRPr="004C1E12">
        <w:rPr>
          <w:rStyle w:val="FontStyle14"/>
        </w:rPr>
        <w:t>;</w:t>
      </w:r>
    </w:p>
    <w:p w:rsidR="00B27DD4" w:rsidRDefault="00181BC7" w:rsidP="00B775E7">
      <w:pPr>
        <w:pStyle w:val="Style2"/>
        <w:widowControl/>
        <w:tabs>
          <w:tab w:val="left" w:pos="1085"/>
        </w:tabs>
        <w:spacing w:line="240" w:lineRule="auto"/>
        <w:ind w:firstLine="696"/>
        <w:rPr>
          <w:rStyle w:val="FontStyle14"/>
        </w:rPr>
      </w:pPr>
      <w:r w:rsidRPr="004C1E12">
        <w:rPr>
          <w:rStyle w:val="FontStyle14"/>
        </w:rPr>
        <w:t>-</w:t>
      </w:r>
      <w:r w:rsidRPr="004C1E12">
        <w:rPr>
          <w:rStyle w:val="FontStyle14"/>
        </w:rPr>
        <w:tab/>
        <w:t xml:space="preserve">поддержка профессионального самоопределения </w:t>
      </w:r>
      <w:r w:rsidR="00D659B9" w:rsidRPr="004C1E12">
        <w:rPr>
          <w:rStyle w:val="FontStyle14"/>
        </w:rPr>
        <w:t xml:space="preserve">граждан, </w:t>
      </w:r>
      <w:r w:rsidRPr="004C1E12">
        <w:rPr>
          <w:rStyle w:val="FontStyle14"/>
        </w:rPr>
        <w:t>обучающихся общео</w:t>
      </w:r>
      <w:r w:rsidRPr="004C1E12">
        <w:rPr>
          <w:rStyle w:val="FontStyle14"/>
        </w:rPr>
        <w:t>б</w:t>
      </w:r>
      <w:r w:rsidRPr="004C1E12">
        <w:rPr>
          <w:rStyle w:val="FontStyle14"/>
        </w:rPr>
        <w:t xml:space="preserve">разовательных организаций путем </w:t>
      </w:r>
      <w:r w:rsidR="00D659B9" w:rsidRPr="004C1E12">
        <w:rPr>
          <w:rStyle w:val="FontStyle14"/>
        </w:rPr>
        <w:t xml:space="preserve">предоставленияуслуг </w:t>
      </w:r>
      <w:r w:rsidR="00DA466C">
        <w:rPr>
          <w:rStyle w:val="FontStyle14"/>
        </w:rPr>
        <w:t xml:space="preserve">подготовки по </w:t>
      </w:r>
      <w:r w:rsidR="00DA466C" w:rsidRPr="001B28B9">
        <w:rPr>
          <w:rStyle w:val="FontStyle14"/>
        </w:rPr>
        <w:t>дополнительным предпрофессиональным программам</w:t>
      </w:r>
      <w:r w:rsidRPr="004C1E12">
        <w:rPr>
          <w:rStyle w:val="FontStyle14"/>
        </w:rPr>
        <w:t>,</w:t>
      </w:r>
      <w:r w:rsidR="00D659B9" w:rsidRPr="004C1E12">
        <w:rPr>
          <w:rStyle w:val="FontStyle14"/>
        </w:rPr>
        <w:t xml:space="preserve"> в том числе организации профессиональных проб,</w:t>
      </w:r>
      <w:r w:rsidRPr="004C1E12">
        <w:rPr>
          <w:rStyle w:val="FontStyle14"/>
        </w:rPr>
        <w:t xml:space="preserve"> профессионального консультирования</w:t>
      </w:r>
      <w:r w:rsidR="00D659B9" w:rsidRPr="004C1E12">
        <w:rPr>
          <w:rStyle w:val="FontStyle14"/>
        </w:rPr>
        <w:t xml:space="preserve"> населени</w:t>
      </w:r>
      <w:r w:rsidR="00DA466C">
        <w:rPr>
          <w:rStyle w:val="FontStyle14"/>
        </w:rPr>
        <w:t>я</w:t>
      </w:r>
      <w:r w:rsidR="00D659B9" w:rsidRPr="004C1E12">
        <w:rPr>
          <w:rStyle w:val="FontStyle14"/>
        </w:rPr>
        <w:t xml:space="preserve"> и общеобразовательны</w:t>
      </w:r>
      <w:r w:rsidR="00DA466C">
        <w:rPr>
          <w:rStyle w:val="FontStyle14"/>
        </w:rPr>
        <w:t>х</w:t>
      </w:r>
      <w:r w:rsidR="00D659B9" w:rsidRPr="004C1E12">
        <w:rPr>
          <w:rStyle w:val="FontStyle14"/>
        </w:rPr>
        <w:t xml:space="preserve"> организаци</w:t>
      </w:r>
      <w:r w:rsidR="00DA466C">
        <w:rPr>
          <w:rStyle w:val="FontStyle14"/>
        </w:rPr>
        <w:t>й</w:t>
      </w:r>
      <w:r w:rsidR="00B27DD4">
        <w:rPr>
          <w:rStyle w:val="FontStyle14"/>
        </w:rPr>
        <w:t>;</w:t>
      </w:r>
    </w:p>
    <w:p w:rsidR="00181BC7" w:rsidRPr="004C1E12" w:rsidRDefault="00B27DD4" w:rsidP="00B775E7">
      <w:pPr>
        <w:pStyle w:val="Style2"/>
        <w:widowControl/>
        <w:tabs>
          <w:tab w:val="left" w:pos="1085"/>
        </w:tabs>
        <w:spacing w:line="240" w:lineRule="auto"/>
        <w:ind w:firstLine="696"/>
        <w:rPr>
          <w:rStyle w:val="FontStyle14"/>
        </w:rPr>
      </w:pPr>
      <w:r>
        <w:rPr>
          <w:rStyle w:val="FontStyle14"/>
        </w:rPr>
        <w:t>- организация сопровождения обучающихся Центра и Колледжа в части трудоустро</w:t>
      </w:r>
      <w:r>
        <w:rPr>
          <w:rStyle w:val="FontStyle14"/>
        </w:rPr>
        <w:t>й</w:t>
      </w:r>
      <w:r>
        <w:rPr>
          <w:rStyle w:val="FontStyle14"/>
        </w:rPr>
        <w:t>ства</w:t>
      </w:r>
      <w:r w:rsidR="00181BC7" w:rsidRPr="004C1E12">
        <w:rPr>
          <w:rStyle w:val="FontStyle14"/>
        </w:rPr>
        <w:t>.</w:t>
      </w:r>
    </w:p>
    <w:p w:rsidR="007825F6" w:rsidRPr="007825F6" w:rsidRDefault="00B27DD4" w:rsidP="001B28B9">
      <w:pPr>
        <w:pStyle w:val="Style2"/>
        <w:tabs>
          <w:tab w:val="left" w:pos="0"/>
          <w:tab w:val="left" w:pos="851"/>
        </w:tabs>
        <w:spacing w:line="240" w:lineRule="auto"/>
        <w:ind w:firstLine="0"/>
        <w:rPr>
          <w:rStyle w:val="FontStyle14"/>
        </w:rPr>
      </w:pPr>
      <w:r>
        <w:rPr>
          <w:rStyle w:val="FontStyle14"/>
        </w:rPr>
        <w:tab/>
      </w:r>
      <w:r w:rsidR="001B28B9">
        <w:rPr>
          <w:rStyle w:val="FontStyle14"/>
        </w:rPr>
        <w:t xml:space="preserve">2.4. </w:t>
      </w:r>
      <w:r w:rsidR="007825F6" w:rsidRPr="007825F6">
        <w:rPr>
          <w:rStyle w:val="FontStyle14"/>
        </w:rPr>
        <w:t xml:space="preserve">Требования к образовательным программам, реализуемым Центром: </w:t>
      </w:r>
    </w:p>
    <w:p w:rsidR="001B28B9" w:rsidRDefault="001A288B" w:rsidP="001A288B">
      <w:pPr>
        <w:pStyle w:val="Style2"/>
        <w:tabs>
          <w:tab w:val="left" w:pos="709"/>
          <w:tab w:val="left" w:pos="851"/>
        </w:tabs>
        <w:spacing w:line="240" w:lineRule="auto"/>
        <w:ind w:firstLine="0"/>
        <w:rPr>
          <w:rStyle w:val="FontStyle14"/>
        </w:rPr>
      </w:pPr>
      <w:r>
        <w:rPr>
          <w:rStyle w:val="FontStyle14"/>
        </w:rPr>
        <w:tab/>
      </w:r>
      <w:r w:rsidR="001B28B9">
        <w:rPr>
          <w:rStyle w:val="FontStyle14"/>
        </w:rPr>
        <w:t xml:space="preserve">- </w:t>
      </w:r>
      <w:r w:rsidR="007825F6" w:rsidRPr="007825F6">
        <w:rPr>
          <w:rStyle w:val="FontStyle14"/>
        </w:rPr>
        <w:t>практико-ориентированный характер</w:t>
      </w:r>
      <w:r w:rsidR="001B28B9">
        <w:rPr>
          <w:rStyle w:val="FontStyle14"/>
        </w:rPr>
        <w:t>;</w:t>
      </w:r>
    </w:p>
    <w:p w:rsidR="007825F6" w:rsidRPr="007825F6" w:rsidRDefault="001A288B" w:rsidP="001A288B">
      <w:pPr>
        <w:pStyle w:val="Style2"/>
        <w:tabs>
          <w:tab w:val="left" w:pos="709"/>
          <w:tab w:val="left" w:pos="851"/>
        </w:tabs>
        <w:spacing w:line="240" w:lineRule="auto"/>
        <w:ind w:firstLine="0"/>
        <w:rPr>
          <w:rStyle w:val="FontStyle14"/>
        </w:rPr>
      </w:pPr>
      <w:r>
        <w:rPr>
          <w:rStyle w:val="FontStyle14"/>
        </w:rPr>
        <w:tab/>
      </w:r>
      <w:r w:rsidR="001B28B9">
        <w:rPr>
          <w:rStyle w:val="FontStyle14"/>
        </w:rPr>
        <w:t xml:space="preserve">- </w:t>
      </w:r>
      <w:r w:rsidR="007825F6" w:rsidRPr="007825F6">
        <w:rPr>
          <w:rStyle w:val="FontStyle14"/>
        </w:rPr>
        <w:t>разработка на основе профессиональных стандартов (квалификационных требов</w:t>
      </w:r>
      <w:r w:rsidR="007825F6" w:rsidRPr="007825F6">
        <w:rPr>
          <w:rStyle w:val="FontStyle14"/>
        </w:rPr>
        <w:t>а</w:t>
      </w:r>
      <w:r w:rsidR="007825F6" w:rsidRPr="007825F6">
        <w:rPr>
          <w:rStyle w:val="FontStyle14"/>
        </w:rPr>
        <w:t xml:space="preserve">ний); </w:t>
      </w:r>
    </w:p>
    <w:p w:rsidR="007825F6" w:rsidRPr="007825F6" w:rsidRDefault="001A288B" w:rsidP="001A288B">
      <w:pPr>
        <w:pStyle w:val="Style2"/>
        <w:tabs>
          <w:tab w:val="left" w:pos="709"/>
          <w:tab w:val="left" w:pos="851"/>
        </w:tabs>
        <w:spacing w:line="240" w:lineRule="auto"/>
        <w:ind w:firstLine="0"/>
        <w:rPr>
          <w:rStyle w:val="FontStyle14"/>
        </w:rPr>
      </w:pPr>
      <w:r>
        <w:rPr>
          <w:rStyle w:val="FontStyle14"/>
        </w:rPr>
        <w:tab/>
      </w:r>
      <w:r w:rsidR="001B28B9">
        <w:rPr>
          <w:rStyle w:val="FontStyle14"/>
        </w:rPr>
        <w:t xml:space="preserve">- </w:t>
      </w:r>
      <w:r w:rsidR="007825F6" w:rsidRPr="007825F6">
        <w:rPr>
          <w:rStyle w:val="FontStyle14"/>
        </w:rPr>
        <w:t xml:space="preserve">обеспечение освоения квалификации, востребованной на рынке труда, в том </w:t>
      </w:r>
      <w:r w:rsidR="001B28B9">
        <w:rPr>
          <w:rStyle w:val="FontStyle14"/>
        </w:rPr>
        <w:t xml:space="preserve">числе возможности «подстройки» под требования конкретного </w:t>
      </w:r>
      <w:r w:rsidR="007825F6" w:rsidRPr="007825F6">
        <w:rPr>
          <w:rStyle w:val="FontStyle14"/>
        </w:rPr>
        <w:t xml:space="preserve">заказчика (работодателя); </w:t>
      </w:r>
    </w:p>
    <w:p w:rsidR="007825F6" w:rsidRDefault="001A288B" w:rsidP="001A288B">
      <w:pPr>
        <w:pStyle w:val="Style2"/>
        <w:tabs>
          <w:tab w:val="left" w:pos="709"/>
          <w:tab w:val="left" w:pos="851"/>
        </w:tabs>
        <w:spacing w:line="240" w:lineRule="auto"/>
        <w:ind w:firstLine="0"/>
        <w:rPr>
          <w:rStyle w:val="FontStyle14"/>
        </w:rPr>
      </w:pPr>
      <w:r>
        <w:rPr>
          <w:rStyle w:val="FontStyle14"/>
        </w:rPr>
        <w:tab/>
      </w:r>
      <w:r w:rsidR="001B28B9">
        <w:rPr>
          <w:rStyle w:val="FontStyle14"/>
        </w:rPr>
        <w:t xml:space="preserve">- обучение </w:t>
      </w:r>
      <w:r w:rsidR="007825F6" w:rsidRPr="007825F6">
        <w:rPr>
          <w:rStyle w:val="FontStyle14"/>
        </w:rPr>
        <w:t>н</w:t>
      </w:r>
      <w:r w:rsidR="001B28B9">
        <w:rPr>
          <w:rStyle w:val="FontStyle14"/>
        </w:rPr>
        <w:t xml:space="preserve">а базе </w:t>
      </w:r>
      <w:r w:rsidR="002E0182">
        <w:rPr>
          <w:rStyle w:val="FontStyle14"/>
        </w:rPr>
        <w:t xml:space="preserve">основного и </w:t>
      </w:r>
      <w:r w:rsidR="001B28B9">
        <w:rPr>
          <w:rStyle w:val="FontStyle14"/>
        </w:rPr>
        <w:t xml:space="preserve">среднего общего образования (приветствуется </w:t>
      </w:r>
      <w:r w:rsidR="007825F6" w:rsidRPr="007825F6">
        <w:rPr>
          <w:rStyle w:val="FontStyle14"/>
        </w:rPr>
        <w:t xml:space="preserve">наличие базовой профессиональной подготовки); </w:t>
      </w:r>
    </w:p>
    <w:p w:rsidR="00F3632E" w:rsidRPr="007825F6" w:rsidRDefault="005967D5" w:rsidP="001A288B">
      <w:pPr>
        <w:pStyle w:val="Style2"/>
        <w:tabs>
          <w:tab w:val="left" w:pos="709"/>
          <w:tab w:val="left" w:pos="851"/>
        </w:tabs>
        <w:spacing w:line="240" w:lineRule="auto"/>
        <w:ind w:firstLine="0"/>
        <w:rPr>
          <w:rStyle w:val="FontStyle14"/>
        </w:rPr>
      </w:pPr>
      <w:r>
        <w:rPr>
          <w:rStyle w:val="FontStyle14"/>
        </w:rPr>
        <w:tab/>
        <w:t>- профессионально-</w:t>
      </w:r>
      <w:r w:rsidR="00F3632E">
        <w:rPr>
          <w:rStyle w:val="FontStyle14"/>
        </w:rPr>
        <w:t>общественная аккредитация;</w:t>
      </w:r>
    </w:p>
    <w:p w:rsidR="007825F6" w:rsidRDefault="001A288B" w:rsidP="001A288B">
      <w:pPr>
        <w:pStyle w:val="Style2"/>
        <w:tabs>
          <w:tab w:val="left" w:pos="709"/>
          <w:tab w:val="left" w:pos="851"/>
        </w:tabs>
        <w:spacing w:line="240" w:lineRule="auto"/>
        <w:ind w:firstLine="0"/>
        <w:rPr>
          <w:rStyle w:val="FontStyle14"/>
        </w:rPr>
      </w:pPr>
      <w:r>
        <w:rPr>
          <w:rStyle w:val="FontStyle14"/>
        </w:rPr>
        <w:tab/>
      </w:r>
      <w:r w:rsidR="001B28B9">
        <w:rPr>
          <w:rStyle w:val="FontStyle14"/>
        </w:rPr>
        <w:t xml:space="preserve">- </w:t>
      </w:r>
      <w:r w:rsidR="007825F6" w:rsidRPr="007825F6">
        <w:rPr>
          <w:rStyle w:val="FontStyle14"/>
        </w:rPr>
        <w:t xml:space="preserve">длительность обучения до 1 года. </w:t>
      </w:r>
    </w:p>
    <w:p w:rsidR="00E5100C" w:rsidRPr="00E5100C" w:rsidRDefault="00E5100C" w:rsidP="00E5100C">
      <w:pPr>
        <w:spacing w:after="0" w:line="240" w:lineRule="auto"/>
        <w:ind w:firstLine="5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FontStyle14"/>
        </w:rPr>
        <w:tab/>
        <w:t xml:space="preserve">2.5. </w:t>
      </w:r>
      <w:r>
        <w:rPr>
          <w:rFonts w:ascii="Times New Roman" w:eastAsia="Times New Roman" w:hAnsi="Times New Roman" w:cs="Times New Roman"/>
          <w:sz w:val="24"/>
          <w:szCs w:val="24"/>
        </w:rPr>
        <w:t>Виды программ, реализуемых Центром</w:t>
      </w:r>
      <w:r w:rsidRPr="00E5100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5100C" w:rsidRPr="00E5100C" w:rsidRDefault="00E5100C" w:rsidP="00E5100C">
      <w:pPr>
        <w:spacing w:after="0" w:line="240" w:lineRule="auto"/>
        <w:ind w:firstLine="5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5100C">
        <w:rPr>
          <w:rFonts w:ascii="Times New Roman" w:eastAsia="Times New Roman" w:hAnsi="Times New Roman" w:cs="Times New Roman"/>
          <w:sz w:val="24"/>
          <w:szCs w:val="24"/>
        </w:rPr>
        <w:t>основные программы профессионального обучения - программы профессиональной подготовки по профессиям рабочих, должностям служащих, программы переподготовки р</w:t>
      </w:r>
      <w:r w:rsidRPr="00E5100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5100C">
        <w:rPr>
          <w:rFonts w:ascii="Times New Roman" w:eastAsia="Times New Roman" w:hAnsi="Times New Roman" w:cs="Times New Roman"/>
          <w:sz w:val="24"/>
          <w:szCs w:val="24"/>
        </w:rPr>
        <w:t>бочих, служащих, программы повышения квалификации рабочих, служащих</w:t>
      </w:r>
      <w:r w:rsidR="000A65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100C" w:rsidRPr="00E5100C" w:rsidRDefault="00E5100C" w:rsidP="00E5100C">
      <w:pPr>
        <w:spacing w:after="0" w:line="240" w:lineRule="auto"/>
        <w:ind w:firstLine="5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5100C">
        <w:rPr>
          <w:rFonts w:ascii="Times New Roman" w:eastAsia="Times New Roman" w:hAnsi="Times New Roman" w:cs="Times New Roman"/>
          <w:sz w:val="24"/>
          <w:szCs w:val="24"/>
        </w:rPr>
        <w:t>дополнительны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5967D5">
        <w:rPr>
          <w:rFonts w:ascii="Times New Roman" w:eastAsia="Times New Roman" w:hAnsi="Times New Roman" w:cs="Times New Roman"/>
          <w:sz w:val="24"/>
          <w:szCs w:val="24"/>
        </w:rPr>
        <w:t>предпрофессиона</w:t>
      </w:r>
      <w:r>
        <w:rPr>
          <w:rFonts w:ascii="Times New Roman" w:eastAsia="Times New Roman" w:hAnsi="Times New Roman" w:cs="Times New Roman"/>
          <w:sz w:val="24"/>
          <w:szCs w:val="24"/>
        </w:rPr>
        <w:t>льные программы</w:t>
      </w:r>
      <w:r w:rsidR="000A65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25F6" w:rsidRPr="000A65E4" w:rsidRDefault="001A288B" w:rsidP="000A65E4">
      <w:pPr>
        <w:spacing w:after="0" w:line="240" w:lineRule="auto"/>
        <w:ind w:firstLine="544"/>
        <w:rPr>
          <w:rStyle w:val="FontStyle14"/>
          <w:rFonts w:eastAsia="Times New Roman"/>
        </w:rPr>
      </w:pPr>
      <w:r>
        <w:rPr>
          <w:rStyle w:val="FontStyle14"/>
        </w:rPr>
        <w:tab/>
      </w:r>
      <w:r w:rsidR="001B28B9">
        <w:rPr>
          <w:rStyle w:val="FontStyle14"/>
        </w:rPr>
        <w:t>2.</w:t>
      </w:r>
      <w:r w:rsidR="00E5100C">
        <w:rPr>
          <w:rStyle w:val="FontStyle14"/>
        </w:rPr>
        <w:t>6</w:t>
      </w:r>
      <w:r w:rsidR="001B28B9">
        <w:rPr>
          <w:rStyle w:val="FontStyle14"/>
        </w:rPr>
        <w:t>. Участие работодателей в деятельности Центра осуществляется по следующим н</w:t>
      </w:r>
      <w:r w:rsidR="001B28B9">
        <w:rPr>
          <w:rStyle w:val="FontStyle14"/>
        </w:rPr>
        <w:t>а</w:t>
      </w:r>
      <w:r w:rsidR="001B28B9">
        <w:rPr>
          <w:rStyle w:val="FontStyle14"/>
        </w:rPr>
        <w:t>правлениям:</w:t>
      </w:r>
    </w:p>
    <w:p w:rsidR="007825F6" w:rsidRPr="007825F6" w:rsidRDefault="001A288B" w:rsidP="00001D95">
      <w:pPr>
        <w:pStyle w:val="Style2"/>
        <w:tabs>
          <w:tab w:val="left" w:pos="0"/>
          <w:tab w:val="left" w:pos="851"/>
        </w:tabs>
        <w:spacing w:line="240" w:lineRule="auto"/>
        <w:ind w:firstLine="0"/>
        <w:rPr>
          <w:rStyle w:val="FontStyle14"/>
        </w:rPr>
      </w:pPr>
      <w:r>
        <w:rPr>
          <w:rStyle w:val="FontStyle14"/>
        </w:rPr>
        <w:tab/>
      </w:r>
      <w:r w:rsidR="001B28B9">
        <w:rPr>
          <w:rStyle w:val="FontStyle14"/>
        </w:rPr>
        <w:t xml:space="preserve">- участие в органах </w:t>
      </w:r>
      <w:r w:rsidR="00001D95">
        <w:rPr>
          <w:rStyle w:val="FontStyle14"/>
        </w:rPr>
        <w:t>управления Центром (попечительском совете, совете Колледжа, общем собрании работников и представителей обучающихся Колледжа)</w:t>
      </w:r>
      <w:r w:rsidR="007825F6" w:rsidRPr="007825F6">
        <w:rPr>
          <w:rStyle w:val="FontStyle14"/>
        </w:rPr>
        <w:t xml:space="preserve">; </w:t>
      </w:r>
    </w:p>
    <w:p w:rsidR="007825F6" w:rsidRPr="007825F6" w:rsidRDefault="001A288B" w:rsidP="00001D95">
      <w:pPr>
        <w:pStyle w:val="Style2"/>
        <w:tabs>
          <w:tab w:val="left" w:pos="0"/>
          <w:tab w:val="left" w:pos="851"/>
        </w:tabs>
        <w:spacing w:line="240" w:lineRule="auto"/>
        <w:ind w:firstLine="0"/>
        <w:rPr>
          <w:rStyle w:val="FontStyle14"/>
        </w:rPr>
      </w:pPr>
      <w:r>
        <w:rPr>
          <w:rStyle w:val="FontStyle14"/>
        </w:rPr>
        <w:tab/>
      </w:r>
      <w:r w:rsidR="00001D95">
        <w:rPr>
          <w:rStyle w:val="FontStyle14"/>
        </w:rPr>
        <w:t xml:space="preserve">- финансирование (софинансирование) создания и деятельности со </w:t>
      </w:r>
      <w:r w:rsidR="007825F6" w:rsidRPr="007825F6">
        <w:rPr>
          <w:rStyle w:val="FontStyle14"/>
        </w:rPr>
        <w:t>стороны заказч</w:t>
      </w:r>
      <w:r w:rsidR="007825F6" w:rsidRPr="007825F6">
        <w:rPr>
          <w:rStyle w:val="FontStyle14"/>
        </w:rPr>
        <w:t>и</w:t>
      </w:r>
      <w:r w:rsidR="007825F6" w:rsidRPr="007825F6">
        <w:rPr>
          <w:rStyle w:val="FontStyle14"/>
        </w:rPr>
        <w:t xml:space="preserve">ков образовательных услуг, в том числе частных инвесторов, использование </w:t>
      </w:r>
      <w:r w:rsidR="00001D95">
        <w:rPr>
          <w:rStyle w:val="FontStyle14"/>
        </w:rPr>
        <w:t>механизмов</w:t>
      </w:r>
      <w:r w:rsidR="007825F6" w:rsidRPr="007825F6">
        <w:rPr>
          <w:rStyle w:val="FontStyle14"/>
        </w:rPr>
        <w:t xml:space="preserve"> г</w:t>
      </w:r>
      <w:r w:rsidR="007825F6" w:rsidRPr="007825F6">
        <w:rPr>
          <w:rStyle w:val="FontStyle14"/>
        </w:rPr>
        <w:t>о</w:t>
      </w:r>
      <w:r w:rsidR="007825F6" w:rsidRPr="007825F6">
        <w:rPr>
          <w:rStyle w:val="FontStyle14"/>
        </w:rPr>
        <w:t>сударственно-частн</w:t>
      </w:r>
      <w:r w:rsidR="00001D95">
        <w:rPr>
          <w:rStyle w:val="FontStyle14"/>
        </w:rPr>
        <w:t xml:space="preserve">ого партнерства, включая </w:t>
      </w:r>
      <w:r w:rsidR="007825F6" w:rsidRPr="007825F6">
        <w:rPr>
          <w:rStyle w:val="FontStyle14"/>
        </w:rPr>
        <w:t xml:space="preserve">концессионное соглашение; </w:t>
      </w:r>
    </w:p>
    <w:p w:rsidR="007825F6" w:rsidRPr="007825F6" w:rsidRDefault="001A288B" w:rsidP="00001D95">
      <w:pPr>
        <w:pStyle w:val="Style2"/>
        <w:tabs>
          <w:tab w:val="left" w:pos="0"/>
          <w:tab w:val="left" w:pos="851"/>
        </w:tabs>
        <w:spacing w:line="240" w:lineRule="auto"/>
        <w:ind w:firstLine="0"/>
        <w:rPr>
          <w:rStyle w:val="FontStyle14"/>
        </w:rPr>
      </w:pPr>
      <w:r>
        <w:rPr>
          <w:rStyle w:val="FontStyle14"/>
        </w:rPr>
        <w:lastRenderedPageBreak/>
        <w:tab/>
      </w:r>
      <w:r w:rsidR="00001D95">
        <w:rPr>
          <w:rStyle w:val="FontStyle14"/>
        </w:rPr>
        <w:t xml:space="preserve">- </w:t>
      </w:r>
      <w:r w:rsidR="007825F6" w:rsidRPr="007825F6">
        <w:rPr>
          <w:rStyle w:val="FontStyle14"/>
        </w:rPr>
        <w:t xml:space="preserve">обучение за счет средств юридических и физических лиц; </w:t>
      </w:r>
    </w:p>
    <w:p w:rsidR="007825F6" w:rsidRPr="007825F6" w:rsidRDefault="001A288B" w:rsidP="00001D95">
      <w:pPr>
        <w:pStyle w:val="Style2"/>
        <w:tabs>
          <w:tab w:val="left" w:pos="0"/>
          <w:tab w:val="left" w:pos="851"/>
        </w:tabs>
        <w:spacing w:line="240" w:lineRule="auto"/>
        <w:ind w:firstLine="0"/>
        <w:rPr>
          <w:rStyle w:val="FontStyle14"/>
        </w:rPr>
      </w:pPr>
      <w:r>
        <w:rPr>
          <w:rStyle w:val="FontStyle14"/>
        </w:rPr>
        <w:tab/>
      </w:r>
      <w:r w:rsidR="00001D95">
        <w:rPr>
          <w:rStyle w:val="FontStyle14"/>
        </w:rPr>
        <w:t xml:space="preserve">- </w:t>
      </w:r>
      <w:r w:rsidR="007825F6" w:rsidRPr="007825F6">
        <w:rPr>
          <w:rStyle w:val="FontStyle14"/>
        </w:rPr>
        <w:t xml:space="preserve">независимая оценка квалификаций выпускников; </w:t>
      </w:r>
    </w:p>
    <w:p w:rsidR="00001D95" w:rsidRDefault="001A288B" w:rsidP="00001D95">
      <w:pPr>
        <w:pStyle w:val="Style2"/>
        <w:tabs>
          <w:tab w:val="left" w:pos="0"/>
          <w:tab w:val="left" w:pos="851"/>
        </w:tabs>
        <w:spacing w:line="240" w:lineRule="auto"/>
        <w:ind w:firstLine="0"/>
        <w:rPr>
          <w:rStyle w:val="FontStyle14"/>
        </w:rPr>
      </w:pPr>
      <w:r>
        <w:rPr>
          <w:rStyle w:val="FontStyle14"/>
        </w:rPr>
        <w:tab/>
      </w:r>
      <w:r w:rsidR="00001D95">
        <w:rPr>
          <w:rStyle w:val="FontStyle14"/>
        </w:rPr>
        <w:t xml:space="preserve">- обязательная профессионально-общественная аккредитация </w:t>
      </w:r>
      <w:r w:rsidR="007825F6" w:rsidRPr="007825F6">
        <w:rPr>
          <w:rStyle w:val="FontStyle14"/>
        </w:rPr>
        <w:t>реализуемых образов</w:t>
      </w:r>
      <w:r w:rsidR="007825F6" w:rsidRPr="007825F6">
        <w:rPr>
          <w:rStyle w:val="FontStyle14"/>
        </w:rPr>
        <w:t>а</w:t>
      </w:r>
      <w:r w:rsidR="007825F6" w:rsidRPr="007825F6">
        <w:rPr>
          <w:rStyle w:val="FontStyle14"/>
        </w:rPr>
        <w:t>тельных программ</w:t>
      </w:r>
      <w:r>
        <w:rPr>
          <w:rStyle w:val="FontStyle14"/>
        </w:rPr>
        <w:t>;</w:t>
      </w:r>
    </w:p>
    <w:p w:rsidR="006E466D" w:rsidRDefault="006E466D" w:rsidP="00001D95">
      <w:pPr>
        <w:pStyle w:val="Style2"/>
        <w:tabs>
          <w:tab w:val="left" w:pos="0"/>
          <w:tab w:val="left" w:pos="851"/>
        </w:tabs>
        <w:spacing w:line="240" w:lineRule="auto"/>
        <w:ind w:firstLine="0"/>
      </w:pPr>
      <w:r>
        <w:rPr>
          <w:rStyle w:val="FontStyle14"/>
        </w:rPr>
        <w:tab/>
      </w:r>
      <w:r w:rsidR="007825F6" w:rsidRPr="004C1E12">
        <w:rPr>
          <w:rStyle w:val="FontStyle14"/>
        </w:rPr>
        <w:t>-</w:t>
      </w:r>
      <w:r w:rsidR="007825F6" w:rsidRPr="004C1E12">
        <w:rPr>
          <w:rStyle w:val="FontStyle14"/>
        </w:rPr>
        <w:tab/>
      </w:r>
      <w:r w:rsidR="000A65E4">
        <w:rPr>
          <w:rStyle w:val="FontStyle14"/>
        </w:rPr>
        <w:t xml:space="preserve">участие в </w:t>
      </w:r>
      <w:r w:rsidR="00F35971">
        <w:rPr>
          <w:rStyle w:val="FontStyle14"/>
        </w:rPr>
        <w:t xml:space="preserve">разработке и </w:t>
      </w:r>
      <w:r w:rsidR="007825F6" w:rsidRPr="004C1E12">
        <w:rPr>
          <w:rStyle w:val="FontStyle14"/>
        </w:rPr>
        <w:t>реализаци</w:t>
      </w:r>
      <w:r w:rsidR="000A65E4">
        <w:rPr>
          <w:rStyle w:val="FontStyle14"/>
        </w:rPr>
        <w:t>и</w:t>
      </w:r>
      <w:r w:rsidR="007825F6" w:rsidRPr="004C1E12">
        <w:rPr>
          <w:rStyle w:val="FontStyle14"/>
        </w:rPr>
        <w:t xml:space="preserve"> программ </w:t>
      </w:r>
      <w:r w:rsidR="000A65E4" w:rsidRPr="00E5100C">
        <w:t>профессиональной подготовки по профессиям рабочих</w:t>
      </w:r>
      <w:r w:rsidR="00F35971">
        <w:t>, должностям служащих, программ</w:t>
      </w:r>
      <w:r w:rsidR="000A65E4" w:rsidRPr="00E5100C">
        <w:t xml:space="preserve"> переподготовки рабочих, служащих, програм</w:t>
      </w:r>
      <w:r w:rsidR="00F35971">
        <w:t>м</w:t>
      </w:r>
      <w:r w:rsidR="000A65E4" w:rsidRPr="00E5100C">
        <w:t xml:space="preserve"> повышения квалификации рабочих, служащих</w:t>
      </w:r>
      <w:r w:rsidR="00F35971">
        <w:t xml:space="preserve">, а также </w:t>
      </w:r>
      <w:r w:rsidR="00F35971" w:rsidRPr="00E5100C">
        <w:t>дополнительны</w:t>
      </w:r>
      <w:r w:rsidR="00F35971">
        <w:t>х</w:t>
      </w:r>
      <w:r w:rsidR="00F35971" w:rsidRPr="00E5100C">
        <w:t xml:space="preserve"> предпр</w:t>
      </w:r>
      <w:r w:rsidR="00F35971" w:rsidRPr="00E5100C">
        <w:t>о</w:t>
      </w:r>
      <w:r w:rsidR="00F35971" w:rsidRPr="00E5100C">
        <w:t>фессиональны</w:t>
      </w:r>
      <w:r w:rsidR="00F35971">
        <w:t>х</w:t>
      </w:r>
      <w:r w:rsidR="00F35971" w:rsidRPr="00E5100C">
        <w:t xml:space="preserve"> программ</w:t>
      </w:r>
      <w:r>
        <w:t>;</w:t>
      </w:r>
    </w:p>
    <w:p w:rsidR="007825F6" w:rsidRPr="004C1E12" w:rsidRDefault="006E466D" w:rsidP="00001D95">
      <w:pPr>
        <w:pStyle w:val="Style2"/>
        <w:tabs>
          <w:tab w:val="left" w:pos="0"/>
          <w:tab w:val="left" w:pos="851"/>
        </w:tabs>
        <w:spacing w:line="240" w:lineRule="auto"/>
        <w:ind w:firstLine="0"/>
        <w:rPr>
          <w:rStyle w:val="FontStyle14"/>
        </w:rPr>
      </w:pPr>
      <w:r>
        <w:tab/>
        <w:t>- участие в сетевой форме разработки и реализации образовательных программ</w:t>
      </w:r>
      <w:r w:rsidR="00F35971">
        <w:rPr>
          <w:rStyle w:val="FontStyle14"/>
        </w:rPr>
        <w:t>.</w:t>
      </w:r>
    </w:p>
    <w:p w:rsidR="00B16B2D" w:rsidRPr="004C1E12" w:rsidRDefault="00B16B2D" w:rsidP="00B775E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E12" w:rsidRPr="00F35971" w:rsidRDefault="004C1E12" w:rsidP="00B775E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E12">
        <w:rPr>
          <w:rFonts w:ascii="Times New Roman" w:hAnsi="Times New Roman" w:cs="Times New Roman"/>
          <w:b/>
          <w:sz w:val="24"/>
          <w:szCs w:val="24"/>
        </w:rPr>
        <w:t>Виды деятельности Центра</w:t>
      </w:r>
    </w:p>
    <w:p w:rsidR="004C1E12" w:rsidRPr="000F48E3" w:rsidRDefault="004C1E12" w:rsidP="00F35971">
      <w:pPr>
        <w:pStyle w:val="Style6"/>
        <w:widowControl/>
        <w:spacing w:line="240" w:lineRule="auto"/>
        <w:ind w:firstLine="709"/>
        <w:rPr>
          <w:rStyle w:val="FontStyle14"/>
        </w:rPr>
      </w:pPr>
      <w:r w:rsidRPr="000F48E3">
        <w:rPr>
          <w:rStyle w:val="FontStyle14"/>
        </w:rPr>
        <w:t>3.1. Для достижения целей и решения поставленных задач Центр осуществляет сл</w:t>
      </w:r>
      <w:r w:rsidRPr="000F48E3">
        <w:rPr>
          <w:rStyle w:val="FontStyle14"/>
        </w:rPr>
        <w:t>е</w:t>
      </w:r>
      <w:r w:rsidRPr="000F48E3">
        <w:rPr>
          <w:rStyle w:val="FontStyle14"/>
        </w:rPr>
        <w:t>дующие виды деятельности:</w:t>
      </w:r>
    </w:p>
    <w:p w:rsidR="004C1E12" w:rsidRPr="000F48E3" w:rsidRDefault="004C1E12" w:rsidP="00B775E7">
      <w:pPr>
        <w:pStyle w:val="Style12"/>
        <w:widowControl/>
        <w:tabs>
          <w:tab w:val="left" w:pos="1134"/>
        </w:tabs>
        <w:spacing w:line="240" w:lineRule="auto"/>
        <w:ind w:firstLine="709"/>
        <w:rPr>
          <w:rStyle w:val="FontStyle14"/>
        </w:rPr>
      </w:pPr>
      <w:r w:rsidRPr="000F48E3">
        <w:rPr>
          <w:rStyle w:val="FontStyle14"/>
        </w:rPr>
        <w:t>- образовательная деят</w:t>
      </w:r>
      <w:r w:rsidR="00E25570">
        <w:rPr>
          <w:rStyle w:val="FontStyle14"/>
        </w:rPr>
        <w:t>ельность по реализации программ</w:t>
      </w:r>
      <w:r w:rsidR="007E41A9" w:rsidRPr="000F48E3">
        <w:rPr>
          <w:rStyle w:val="FontStyle14"/>
        </w:rPr>
        <w:t xml:space="preserve">профессионального </w:t>
      </w:r>
      <w:r w:rsidRPr="000F48E3">
        <w:rPr>
          <w:rStyle w:val="FontStyle14"/>
        </w:rPr>
        <w:t>обуч</w:t>
      </w:r>
      <w:r w:rsidRPr="000F48E3">
        <w:rPr>
          <w:rStyle w:val="FontStyle14"/>
        </w:rPr>
        <w:t>е</w:t>
      </w:r>
      <w:r w:rsidRPr="000F48E3">
        <w:rPr>
          <w:rStyle w:val="FontStyle14"/>
        </w:rPr>
        <w:t>ния</w:t>
      </w:r>
      <w:r w:rsidR="00A57876">
        <w:rPr>
          <w:rStyle w:val="FontStyle14"/>
        </w:rPr>
        <w:t>, дополнительных предпрофессиональных программ</w:t>
      </w:r>
      <w:r w:rsidRPr="000F48E3">
        <w:rPr>
          <w:rStyle w:val="FontStyle14"/>
        </w:rPr>
        <w:t>;</w:t>
      </w:r>
    </w:p>
    <w:p w:rsidR="004C1E12" w:rsidRPr="000F48E3" w:rsidRDefault="004C1E12" w:rsidP="00B775E7">
      <w:pPr>
        <w:pStyle w:val="Style2"/>
        <w:widowControl/>
        <w:spacing w:line="240" w:lineRule="auto"/>
        <w:ind w:firstLine="697"/>
        <w:rPr>
          <w:rStyle w:val="FontStyle14"/>
        </w:rPr>
      </w:pPr>
      <w:r w:rsidRPr="000F48E3">
        <w:rPr>
          <w:rStyle w:val="FontStyle14"/>
        </w:rPr>
        <w:t>- мониторинг потребностей территориальн</w:t>
      </w:r>
      <w:r w:rsidR="005F0529">
        <w:rPr>
          <w:rStyle w:val="FontStyle14"/>
        </w:rPr>
        <w:t>ого</w:t>
      </w:r>
      <w:r w:rsidRPr="000F48E3">
        <w:rPr>
          <w:rStyle w:val="FontStyle14"/>
        </w:rPr>
        <w:t xml:space="preserve"> рынк</w:t>
      </w:r>
      <w:r w:rsidR="005F0529">
        <w:rPr>
          <w:rStyle w:val="FontStyle14"/>
        </w:rPr>
        <w:t>а</w:t>
      </w:r>
      <w:r w:rsidRPr="000F48E3">
        <w:rPr>
          <w:rStyle w:val="FontStyle14"/>
        </w:rPr>
        <w:t xml:space="preserve"> труда в подготовке, переподг</w:t>
      </w:r>
      <w:r w:rsidRPr="000F48E3">
        <w:rPr>
          <w:rStyle w:val="FontStyle14"/>
        </w:rPr>
        <w:t>о</w:t>
      </w:r>
      <w:r w:rsidRPr="000F48E3">
        <w:rPr>
          <w:rStyle w:val="FontStyle14"/>
        </w:rPr>
        <w:t>товке и повышении квалификации по профессиям рабочих (должностям служащих);</w:t>
      </w:r>
    </w:p>
    <w:p w:rsidR="004C1E12" w:rsidRPr="000F48E3" w:rsidRDefault="004C1E12" w:rsidP="00BD4613">
      <w:pPr>
        <w:pStyle w:val="Style2"/>
        <w:widowControl/>
        <w:numPr>
          <w:ilvl w:val="0"/>
          <w:numId w:val="17"/>
        </w:numPr>
        <w:tabs>
          <w:tab w:val="left" w:pos="874"/>
        </w:tabs>
        <w:spacing w:line="240" w:lineRule="auto"/>
        <w:ind w:left="709" w:firstLine="0"/>
        <w:jc w:val="left"/>
        <w:rPr>
          <w:rStyle w:val="FontStyle14"/>
        </w:rPr>
      </w:pPr>
      <w:r w:rsidRPr="000F48E3">
        <w:rPr>
          <w:rStyle w:val="FontStyle14"/>
        </w:rPr>
        <w:t>учебно-методическая деятельность;</w:t>
      </w:r>
    </w:p>
    <w:p w:rsidR="004C1E12" w:rsidRPr="000F48E3" w:rsidRDefault="004C1E12" w:rsidP="00BD4613">
      <w:pPr>
        <w:pStyle w:val="Style2"/>
        <w:widowControl/>
        <w:numPr>
          <w:ilvl w:val="0"/>
          <w:numId w:val="17"/>
        </w:numPr>
        <w:tabs>
          <w:tab w:val="left" w:pos="874"/>
        </w:tabs>
        <w:spacing w:line="240" w:lineRule="auto"/>
        <w:ind w:left="709" w:firstLine="0"/>
        <w:jc w:val="left"/>
        <w:rPr>
          <w:rStyle w:val="FontStyle14"/>
        </w:rPr>
      </w:pPr>
      <w:r w:rsidRPr="000F48E3">
        <w:rPr>
          <w:rStyle w:val="FontStyle14"/>
        </w:rPr>
        <w:t>научно-методическая деятельность;</w:t>
      </w:r>
    </w:p>
    <w:p w:rsidR="005F0529" w:rsidRDefault="004C1E12" w:rsidP="00BD4613">
      <w:pPr>
        <w:pStyle w:val="Style2"/>
        <w:widowControl/>
        <w:numPr>
          <w:ilvl w:val="0"/>
          <w:numId w:val="17"/>
        </w:numPr>
        <w:tabs>
          <w:tab w:val="left" w:pos="874"/>
        </w:tabs>
        <w:spacing w:line="240" w:lineRule="auto"/>
        <w:ind w:left="709" w:firstLine="0"/>
        <w:jc w:val="left"/>
        <w:rPr>
          <w:rStyle w:val="FontStyle14"/>
        </w:rPr>
      </w:pPr>
      <w:r w:rsidRPr="000F48E3">
        <w:rPr>
          <w:rStyle w:val="FontStyle14"/>
        </w:rPr>
        <w:t>информационно-аналитическая;</w:t>
      </w:r>
    </w:p>
    <w:p w:rsidR="004C1E12" w:rsidRPr="000F48E3" w:rsidRDefault="005F0529" w:rsidP="00BD4613">
      <w:pPr>
        <w:pStyle w:val="Style2"/>
        <w:widowControl/>
        <w:numPr>
          <w:ilvl w:val="0"/>
          <w:numId w:val="17"/>
        </w:numPr>
        <w:tabs>
          <w:tab w:val="left" w:pos="874"/>
        </w:tabs>
        <w:spacing w:line="240" w:lineRule="auto"/>
        <w:ind w:left="709" w:firstLine="0"/>
        <w:jc w:val="left"/>
        <w:rPr>
          <w:rStyle w:val="FontStyle14"/>
        </w:rPr>
      </w:pPr>
      <w:r>
        <w:rPr>
          <w:rStyle w:val="FontStyle14"/>
        </w:rPr>
        <w:t>маркетинговая деятельность</w:t>
      </w:r>
      <w:r w:rsidR="00E944E9">
        <w:rPr>
          <w:rStyle w:val="FontStyle14"/>
        </w:rPr>
        <w:t>;</w:t>
      </w:r>
    </w:p>
    <w:p w:rsidR="004C1E12" w:rsidRPr="000F48E3" w:rsidRDefault="009B0CF1" w:rsidP="00B775E7">
      <w:pPr>
        <w:pStyle w:val="Style2"/>
        <w:widowControl/>
        <w:tabs>
          <w:tab w:val="left" w:pos="0"/>
        </w:tabs>
        <w:spacing w:line="240" w:lineRule="auto"/>
        <w:ind w:firstLine="0"/>
        <w:rPr>
          <w:rStyle w:val="FontStyle14"/>
        </w:rPr>
      </w:pPr>
      <w:r>
        <w:rPr>
          <w:rStyle w:val="FontStyle14"/>
        </w:rPr>
        <w:tab/>
        <w:t xml:space="preserve">- </w:t>
      </w:r>
      <w:r w:rsidR="004C1E12" w:rsidRPr="000F48E3">
        <w:rPr>
          <w:rStyle w:val="FontStyle14"/>
        </w:rPr>
        <w:t>оказание услуг в области профессиональной ориентации и сопровождени</w:t>
      </w:r>
      <w:r w:rsidR="005B4E95" w:rsidRPr="000F48E3">
        <w:rPr>
          <w:rStyle w:val="FontStyle14"/>
        </w:rPr>
        <w:t>я</w:t>
      </w:r>
      <w:r w:rsidR="004C1E12" w:rsidRPr="000F48E3">
        <w:rPr>
          <w:rStyle w:val="FontStyle14"/>
        </w:rPr>
        <w:t xml:space="preserve"> профе</w:t>
      </w:r>
      <w:r w:rsidR="004C1E12" w:rsidRPr="000F48E3">
        <w:rPr>
          <w:rStyle w:val="FontStyle14"/>
        </w:rPr>
        <w:t>с</w:t>
      </w:r>
      <w:r w:rsidR="004C1E12" w:rsidRPr="000F48E3">
        <w:rPr>
          <w:rStyle w:val="FontStyle14"/>
        </w:rPr>
        <w:t>сионального самоопределения</w:t>
      </w:r>
      <w:r w:rsidR="005B4E95" w:rsidRPr="000F48E3">
        <w:rPr>
          <w:rStyle w:val="FontStyle14"/>
        </w:rPr>
        <w:t>;</w:t>
      </w:r>
    </w:p>
    <w:p w:rsidR="005B4E95" w:rsidRPr="000F48E3" w:rsidRDefault="005B4E95" w:rsidP="00B775E7">
      <w:pPr>
        <w:pStyle w:val="Style2"/>
        <w:widowControl/>
        <w:tabs>
          <w:tab w:val="left" w:pos="1070"/>
        </w:tabs>
        <w:spacing w:line="240" w:lineRule="auto"/>
        <w:ind w:firstLine="696"/>
        <w:rPr>
          <w:rStyle w:val="FontStyle14"/>
        </w:rPr>
      </w:pPr>
      <w:r w:rsidRPr="000F48E3">
        <w:rPr>
          <w:rStyle w:val="FontStyle14"/>
        </w:rPr>
        <w:t xml:space="preserve">- </w:t>
      </w:r>
      <w:r w:rsidR="005F0529">
        <w:rPr>
          <w:rStyle w:val="FontStyle14"/>
        </w:rPr>
        <w:t xml:space="preserve">хозяйственная деятельность по </w:t>
      </w:r>
      <w:r w:rsidR="005F0529" w:rsidRPr="000F48E3">
        <w:rPr>
          <w:rStyle w:val="FontStyle14"/>
        </w:rPr>
        <w:t>материально-техническо</w:t>
      </w:r>
      <w:r w:rsidR="005F0529">
        <w:rPr>
          <w:rStyle w:val="FontStyle14"/>
        </w:rPr>
        <w:t>му</w:t>
      </w:r>
      <w:r w:rsidR="005F0529" w:rsidRPr="000F48E3">
        <w:rPr>
          <w:rStyle w:val="FontStyle14"/>
        </w:rPr>
        <w:t xml:space="preserve"> обеспечени</w:t>
      </w:r>
      <w:r w:rsidR="005F0529">
        <w:rPr>
          <w:rStyle w:val="FontStyle14"/>
        </w:rPr>
        <w:t>ю,</w:t>
      </w:r>
      <w:r w:rsidR="00BB7FC7">
        <w:rPr>
          <w:rStyle w:val="FontStyle14"/>
        </w:rPr>
        <w:t xml:space="preserve">а также </w:t>
      </w:r>
      <w:r w:rsidRPr="000F48E3">
        <w:rPr>
          <w:rStyle w:val="FontStyle14"/>
        </w:rPr>
        <w:t>производств</w:t>
      </w:r>
      <w:r w:rsidR="005F0529">
        <w:rPr>
          <w:rStyle w:val="FontStyle14"/>
        </w:rPr>
        <w:t>у</w:t>
      </w:r>
      <w:r w:rsidRPr="000F48E3">
        <w:rPr>
          <w:rStyle w:val="FontStyle14"/>
        </w:rPr>
        <w:t xml:space="preserve"> товаров и услуг по профилям обучения в Центре.</w:t>
      </w:r>
    </w:p>
    <w:p w:rsidR="004C1E12" w:rsidRPr="000F48E3" w:rsidRDefault="00F35971" w:rsidP="00B775E7">
      <w:pPr>
        <w:pStyle w:val="Style2"/>
        <w:widowControl/>
        <w:tabs>
          <w:tab w:val="left" w:pos="0"/>
          <w:tab w:val="left" w:pos="426"/>
        </w:tabs>
        <w:spacing w:line="240" w:lineRule="auto"/>
        <w:ind w:firstLine="0"/>
        <w:rPr>
          <w:rStyle w:val="FontStyle14"/>
        </w:rPr>
      </w:pPr>
      <w:r>
        <w:rPr>
          <w:rStyle w:val="FontStyle14"/>
        </w:rPr>
        <w:tab/>
      </w:r>
      <w:r>
        <w:rPr>
          <w:rStyle w:val="FontStyle14"/>
        </w:rPr>
        <w:tab/>
      </w:r>
      <w:r w:rsidR="004C1E12" w:rsidRPr="000F48E3">
        <w:rPr>
          <w:rStyle w:val="FontStyle14"/>
        </w:rPr>
        <w:t>3.</w:t>
      </w:r>
      <w:r w:rsidR="000964E6">
        <w:rPr>
          <w:rStyle w:val="FontStyle14"/>
        </w:rPr>
        <w:t>2</w:t>
      </w:r>
      <w:r w:rsidR="004C1E12" w:rsidRPr="000F48E3">
        <w:rPr>
          <w:rStyle w:val="FontStyle14"/>
        </w:rPr>
        <w:t>.</w:t>
      </w:r>
      <w:r w:rsidR="004C1E12" w:rsidRPr="000F48E3">
        <w:rPr>
          <w:rStyle w:val="FontStyle14"/>
        </w:rPr>
        <w:tab/>
      </w:r>
      <w:r w:rsidR="005B4E95" w:rsidRPr="000F48E3">
        <w:rPr>
          <w:rStyle w:val="FontStyle14"/>
        </w:rPr>
        <w:t>Центр</w:t>
      </w:r>
      <w:r w:rsidR="004C1E12" w:rsidRPr="000F48E3">
        <w:rPr>
          <w:rStyle w:val="FontStyle14"/>
        </w:rPr>
        <w:t xml:space="preserve"> имеет пр</w:t>
      </w:r>
      <w:r w:rsidR="00AF32DC">
        <w:rPr>
          <w:rStyle w:val="FontStyle14"/>
        </w:rPr>
        <w:t xml:space="preserve">аво самостоятельно, в пределах, </w:t>
      </w:r>
      <w:r w:rsidR="004C1E12" w:rsidRPr="000F48E3">
        <w:rPr>
          <w:rStyle w:val="FontStyle14"/>
        </w:rPr>
        <w:t>предоставленных ему насто</w:t>
      </w:r>
      <w:r w:rsidR="004C1E12" w:rsidRPr="000F48E3">
        <w:rPr>
          <w:rStyle w:val="FontStyle14"/>
        </w:rPr>
        <w:t>я</w:t>
      </w:r>
      <w:r w:rsidR="004C1E12" w:rsidRPr="000F48E3">
        <w:rPr>
          <w:rStyle w:val="FontStyle14"/>
        </w:rPr>
        <w:t>щим Поло</w:t>
      </w:r>
      <w:r w:rsidR="00AF32DC">
        <w:rPr>
          <w:rStyle w:val="FontStyle14"/>
        </w:rPr>
        <w:t xml:space="preserve">жением полномочий, осуществлять </w:t>
      </w:r>
      <w:r w:rsidR="004C1E12" w:rsidRPr="000F48E3">
        <w:rPr>
          <w:rStyle w:val="FontStyle14"/>
        </w:rPr>
        <w:t>предпринимательскую и иную, приносящую доход, дея</w:t>
      </w:r>
      <w:r w:rsidR="00AF32DC">
        <w:rPr>
          <w:rStyle w:val="FontStyle14"/>
        </w:rPr>
        <w:t xml:space="preserve">тельность, </w:t>
      </w:r>
      <w:r w:rsidR="004C1E12" w:rsidRPr="000F48E3">
        <w:rPr>
          <w:rStyle w:val="FontStyle14"/>
        </w:rPr>
        <w:t>предусмотренную Уставом Колледжа.</w:t>
      </w:r>
    </w:p>
    <w:p w:rsidR="004C1E12" w:rsidRPr="000F48E3" w:rsidRDefault="00F35971" w:rsidP="00B775E7">
      <w:pPr>
        <w:pStyle w:val="Style2"/>
        <w:widowControl/>
        <w:tabs>
          <w:tab w:val="left" w:pos="0"/>
          <w:tab w:val="left" w:pos="426"/>
        </w:tabs>
        <w:spacing w:line="240" w:lineRule="auto"/>
        <w:ind w:firstLine="0"/>
        <w:jc w:val="left"/>
        <w:rPr>
          <w:rStyle w:val="FontStyle14"/>
        </w:rPr>
      </w:pPr>
      <w:r>
        <w:rPr>
          <w:rStyle w:val="FontStyle14"/>
        </w:rPr>
        <w:tab/>
      </w:r>
      <w:r>
        <w:rPr>
          <w:rStyle w:val="FontStyle14"/>
        </w:rPr>
        <w:tab/>
      </w:r>
      <w:r w:rsidR="004C1E12" w:rsidRPr="000F48E3">
        <w:rPr>
          <w:rStyle w:val="FontStyle14"/>
        </w:rPr>
        <w:t>3.</w:t>
      </w:r>
      <w:r w:rsidR="000964E6">
        <w:rPr>
          <w:rStyle w:val="FontStyle14"/>
        </w:rPr>
        <w:t>3</w:t>
      </w:r>
      <w:r w:rsidR="004C1E12" w:rsidRPr="000F48E3">
        <w:rPr>
          <w:rStyle w:val="FontStyle14"/>
        </w:rPr>
        <w:t>.</w:t>
      </w:r>
      <w:r w:rsidR="004C1E12" w:rsidRPr="000F48E3">
        <w:rPr>
          <w:rStyle w:val="FontStyle14"/>
        </w:rPr>
        <w:tab/>
      </w:r>
      <w:r w:rsidR="000F48E3" w:rsidRPr="000F48E3">
        <w:rPr>
          <w:rStyle w:val="FontStyle14"/>
        </w:rPr>
        <w:t>Центр</w:t>
      </w:r>
      <w:r w:rsidR="004C1E12" w:rsidRPr="000F48E3">
        <w:rPr>
          <w:rStyle w:val="FontStyle14"/>
        </w:rPr>
        <w:t xml:space="preserve"> имеет право:</w:t>
      </w:r>
    </w:p>
    <w:p w:rsidR="004C1E12" w:rsidRPr="000F48E3" w:rsidRDefault="000964E6" w:rsidP="000964E6">
      <w:pPr>
        <w:pStyle w:val="Style2"/>
        <w:widowControl/>
        <w:tabs>
          <w:tab w:val="left" w:pos="0"/>
        </w:tabs>
        <w:spacing w:line="240" w:lineRule="auto"/>
        <w:ind w:firstLine="0"/>
        <w:rPr>
          <w:rStyle w:val="FontStyle14"/>
        </w:rPr>
      </w:pPr>
      <w:r>
        <w:rPr>
          <w:rStyle w:val="FontStyle14"/>
        </w:rPr>
        <w:tab/>
        <w:t>- и</w:t>
      </w:r>
      <w:r w:rsidR="004C1E12" w:rsidRPr="000F48E3">
        <w:rPr>
          <w:rStyle w:val="FontStyle14"/>
        </w:rPr>
        <w:t>спользовать в своей деятельности переданное ему Колледжем имущество</w:t>
      </w:r>
      <w:r>
        <w:rPr>
          <w:rStyle w:val="FontStyle14"/>
        </w:rPr>
        <w:t>;</w:t>
      </w:r>
    </w:p>
    <w:p w:rsidR="004C1E12" w:rsidRPr="000F48E3" w:rsidRDefault="000964E6" w:rsidP="000964E6">
      <w:pPr>
        <w:pStyle w:val="Style2"/>
        <w:widowControl/>
        <w:tabs>
          <w:tab w:val="left" w:pos="0"/>
        </w:tabs>
        <w:spacing w:line="240" w:lineRule="auto"/>
        <w:ind w:firstLine="0"/>
        <w:rPr>
          <w:rStyle w:val="FontStyle14"/>
        </w:rPr>
      </w:pPr>
      <w:r>
        <w:rPr>
          <w:rStyle w:val="FontStyle14"/>
        </w:rPr>
        <w:tab/>
        <w:t>- о</w:t>
      </w:r>
      <w:r w:rsidR="004C1E12" w:rsidRPr="000F48E3">
        <w:rPr>
          <w:rStyle w:val="FontStyle14"/>
        </w:rPr>
        <w:t>т своего имени, в пределах имеющихся полномочий, устанавливать внутренние о</w:t>
      </w:r>
      <w:r w:rsidR="004C1E12" w:rsidRPr="000F48E3">
        <w:rPr>
          <w:rStyle w:val="FontStyle14"/>
        </w:rPr>
        <w:t>т</w:t>
      </w:r>
      <w:r w:rsidR="004C1E12" w:rsidRPr="000F48E3">
        <w:rPr>
          <w:rStyle w:val="FontStyle14"/>
        </w:rPr>
        <w:t xml:space="preserve">ношения с другими </w:t>
      </w:r>
      <w:r w:rsidR="000F48E3" w:rsidRPr="000F48E3">
        <w:rPr>
          <w:rStyle w:val="FontStyle14"/>
        </w:rPr>
        <w:t>п</w:t>
      </w:r>
      <w:r w:rsidR="004C1E12" w:rsidRPr="000F48E3">
        <w:rPr>
          <w:rStyle w:val="FontStyle14"/>
        </w:rPr>
        <w:t>одразделениями Колледжа</w:t>
      </w:r>
      <w:r>
        <w:rPr>
          <w:rStyle w:val="FontStyle14"/>
        </w:rPr>
        <w:t>;</w:t>
      </w:r>
    </w:p>
    <w:p w:rsidR="004C1E12" w:rsidRPr="000F48E3" w:rsidRDefault="000964E6" w:rsidP="000964E6">
      <w:pPr>
        <w:pStyle w:val="Style2"/>
        <w:widowControl/>
        <w:tabs>
          <w:tab w:val="left" w:pos="0"/>
        </w:tabs>
        <w:spacing w:line="240" w:lineRule="auto"/>
        <w:ind w:firstLine="0"/>
        <w:rPr>
          <w:rStyle w:val="FontStyle14"/>
        </w:rPr>
      </w:pPr>
      <w:r>
        <w:rPr>
          <w:rStyle w:val="FontStyle14"/>
        </w:rPr>
        <w:tab/>
        <w:t>- с</w:t>
      </w:r>
      <w:r w:rsidR="004C1E12" w:rsidRPr="000F48E3">
        <w:rPr>
          <w:rStyle w:val="FontStyle14"/>
        </w:rPr>
        <w:t>амостоятельно осуществлять материально-техническое обеспечение своего прои</w:t>
      </w:r>
      <w:r w:rsidR="004C1E12" w:rsidRPr="000F48E3">
        <w:rPr>
          <w:rStyle w:val="FontStyle14"/>
        </w:rPr>
        <w:t>з</w:t>
      </w:r>
      <w:r w:rsidR="004C1E12" w:rsidRPr="000F48E3">
        <w:rPr>
          <w:rStyle w:val="FontStyle14"/>
        </w:rPr>
        <w:t>водства с использованием средств Колледжа</w:t>
      </w:r>
      <w:r>
        <w:rPr>
          <w:rStyle w:val="FontStyle14"/>
        </w:rPr>
        <w:t>;</w:t>
      </w:r>
    </w:p>
    <w:p w:rsidR="004C1E12" w:rsidRPr="000F48E3" w:rsidRDefault="000964E6" w:rsidP="000964E6">
      <w:pPr>
        <w:pStyle w:val="Style2"/>
        <w:widowControl/>
        <w:tabs>
          <w:tab w:val="left" w:pos="0"/>
        </w:tabs>
        <w:spacing w:line="240" w:lineRule="auto"/>
        <w:ind w:firstLine="0"/>
        <w:rPr>
          <w:rStyle w:val="FontStyle14"/>
        </w:rPr>
      </w:pPr>
      <w:r>
        <w:rPr>
          <w:rStyle w:val="FontStyle14"/>
        </w:rPr>
        <w:tab/>
        <w:t>- с</w:t>
      </w:r>
      <w:r w:rsidR="004C1E12" w:rsidRPr="000F48E3">
        <w:rPr>
          <w:rStyle w:val="FontStyle14"/>
        </w:rPr>
        <w:t>амостоятельно определять направления расходования финансовых средств, оста</w:t>
      </w:r>
      <w:r w:rsidR="004C1E12" w:rsidRPr="000F48E3">
        <w:rPr>
          <w:rStyle w:val="FontStyle14"/>
        </w:rPr>
        <w:t>ю</w:t>
      </w:r>
      <w:r w:rsidR="004C1E12" w:rsidRPr="000F48E3">
        <w:rPr>
          <w:rStyle w:val="FontStyle14"/>
        </w:rPr>
        <w:t xml:space="preserve">щихся в распоряжении </w:t>
      </w:r>
      <w:r w:rsidR="000F48E3" w:rsidRPr="000F48E3">
        <w:rPr>
          <w:rStyle w:val="FontStyle14"/>
        </w:rPr>
        <w:t>Центра</w:t>
      </w:r>
      <w:r w:rsidR="004C1E12" w:rsidRPr="000F48E3">
        <w:rPr>
          <w:rStyle w:val="FontStyle14"/>
        </w:rPr>
        <w:t xml:space="preserve"> и аккумулируемых на его внутреннем счете в бухгалтерии Колледжа.</w:t>
      </w:r>
    </w:p>
    <w:p w:rsidR="002750C8" w:rsidRPr="002750C8" w:rsidRDefault="002750C8" w:rsidP="00B775E7">
      <w:pPr>
        <w:pStyle w:val="Style2"/>
        <w:widowControl/>
        <w:tabs>
          <w:tab w:val="left" w:pos="0"/>
        </w:tabs>
        <w:spacing w:line="240" w:lineRule="auto"/>
        <w:ind w:firstLine="0"/>
        <w:jc w:val="left"/>
        <w:rPr>
          <w:rStyle w:val="FontStyle14"/>
        </w:rPr>
      </w:pPr>
    </w:p>
    <w:p w:rsidR="002750C8" w:rsidRPr="002750C8" w:rsidRDefault="002750C8" w:rsidP="00F35971">
      <w:pPr>
        <w:pStyle w:val="Style1"/>
        <w:widowControl/>
        <w:numPr>
          <w:ilvl w:val="0"/>
          <w:numId w:val="1"/>
        </w:numPr>
        <w:ind w:left="0"/>
        <w:rPr>
          <w:rStyle w:val="FontStyle18"/>
        </w:rPr>
      </w:pPr>
      <w:r w:rsidRPr="002750C8">
        <w:rPr>
          <w:rStyle w:val="FontStyle18"/>
        </w:rPr>
        <w:t>Управление Центром</w:t>
      </w:r>
    </w:p>
    <w:p w:rsidR="009D777B" w:rsidRDefault="00F35971" w:rsidP="00B775E7">
      <w:pPr>
        <w:pStyle w:val="Style2"/>
        <w:widowControl/>
        <w:tabs>
          <w:tab w:val="left" w:pos="0"/>
          <w:tab w:val="left" w:pos="426"/>
        </w:tabs>
        <w:spacing w:line="240" w:lineRule="auto"/>
        <w:ind w:firstLine="0"/>
        <w:rPr>
          <w:rStyle w:val="FontStyle14"/>
        </w:rPr>
      </w:pPr>
      <w:r>
        <w:rPr>
          <w:rStyle w:val="FontStyle14"/>
        </w:rPr>
        <w:tab/>
      </w:r>
      <w:r>
        <w:rPr>
          <w:rStyle w:val="FontStyle14"/>
        </w:rPr>
        <w:tab/>
      </w:r>
      <w:r w:rsidR="000964E6">
        <w:rPr>
          <w:rStyle w:val="FontStyle14"/>
        </w:rPr>
        <w:t>4</w:t>
      </w:r>
      <w:r w:rsidR="002750C8" w:rsidRPr="002750C8">
        <w:rPr>
          <w:rStyle w:val="FontStyle14"/>
        </w:rPr>
        <w:t>.1.</w:t>
      </w:r>
      <w:r w:rsidR="002750C8" w:rsidRPr="002750C8">
        <w:rPr>
          <w:rStyle w:val="FontStyle14"/>
        </w:rPr>
        <w:tab/>
      </w:r>
      <w:r w:rsidR="009D777B">
        <w:rPr>
          <w:rStyle w:val="FontStyle14"/>
        </w:rPr>
        <w:t>Центр</w:t>
      </w:r>
      <w:r w:rsidR="009D777B" w:rsidRPr="002750C8">
        <w:rPr>
          <w:rStyle w:val="FontStyle14"/>
        </w:rPr>
        <w:t xml:space="preserve"> возглавляет руководитель, назначаемый директором Колледжа и неп</w:t>
      </w:r>
      <w:r w:rsidR="009D777B" w:rsidRPr="002750C8">
        <w:rPr>
          <w:rStyle w:val="FontStyle14"/>
        </w:rPr>
        <w:t>о</w:t>
      </w:r>
      <w:r w:rsidR="009D777B" w:rsidRPr="002750C8">
        <w:rPr>
          <w:rStyle w:val="FontStyle14"/>
        </w:rPr>
        <w:t>средственно ему подчиняющийся, имеющий опыт административно-управленческой де</w:t>
      </w:r>
      <w:r w:rsidR="009D777B" w:rsidRPr="002750C8">
        <w:rPr>
          <w:rStyle w:val="FontStyle14"/>
        </w:rPr>
        <w:t>я</w:t>
      </w:r>
      <w:r w:rsidR="009D777B" w:rsidRPr="002750C8">
        <w:rPr>
          <w:rStyle w:val="FontStyle14"/>
        </w:rPr>
        <w:t xml:space="preserve">тельности не менее </w:t>
      </w:r>
      <w:r w:rsidR="00000ED4">
        <w:rPr>
          <w:rStyle w:val="FontStyle14"/>
        </w:rPr>
        <w:t>3</w:t>
      </w:r>
      <w:r w:rsidR="009D777B" w:rsidRPr="002750C8">
        <w:rPr>
          <w:rStyle w:val="FontStyle14"/>
        </w:rPr>
        <w:t xml:space="preserve"> лет.</w:t>
      </w:r>
    </w:p>
    <w:p w:rsidR="002750C8" w:rsidRPr="002750C8" w:rsidRDefault="00F35971" w:rsidP="00B775E7">
      <w:pPr>
        <w:pStyle w:val="Style2"/>
        <w:widowControl/>
        <w:tabs>
          <w:tab w:val="left" w:pos="0"/>
        </w:tabs>
        <w:spacing w:line="240" w:lineRule="auto"/>
        <w:ind w:firstLine="0"/>
        <w:rPr>
          <w:rStyle w:val="FontStyle14"/>
        </w:rPr>
      </w:pPr>
      <w:r>
        <w:rPr>
          <w:rStyle w:val="FontStyle14"/>
        </w:rPr>
        <w:tab/>
      </w:r>
      <w:r w:rsidR="000964E6">
        <w:rPr>
          <w:rStyle w:val="FontStyle14"/>
        </w:rPr>
        <w:t>4</w:t>
      </w:r>
      <w:r w:rsidR="009D777B">
        <w:rPr>
          <w:rStyle w:val="FontStyle14"/>
        </w:rPr>
        <w:t xml:space="preserve">.2. </w:t>
      </w:r>
      <w:r w:rsidR="002750C8" w:rsidRPr="002750C8">
        <w:rPr>
          <w:rStyle w:val="FontStyle14"/>
        </w:rPr>
        <w:t xml:space="preserve">Организационная структура управления и штат Центра </w:t>
      </w:r>
      <w:r w:rsidR="009D777B">
        <w:rPr>
          <w:rStyle w:val="FontStyle14"/>
        </w:rPr>
        <w:t xml:space="preserve">по </w:t>
      </w:r>
      <w:r w:rsidR="002750C8" w:rsidRPr="002750C8">
        <w:rPr>
          <w:rStyle w:val="FontStyle14"/>
        </w:rPr>
        <w:t>представлению руков</w:t>
      </w:r>
      <w:r w:rsidR="002750C8" w:rsidRPr="002750C8">
        <w:rPr>
          <w:rStyle w:val="FontStyle14"/>
        </w:rPr>
        <w:t>о</w:t>
      </w:r>
      <w:r w:rsidR="002750C8" w:rsidRPr="002750C8">
        <w:rPr>
          <w:rStyle w:val="FontStyle14"/>
        </w:rPr>
        <w:t xml:space="preserve">дителя </w:t>
      </w:r>
      <w:r w:rsidR="002750C8">
        <w:rPr>
          <w:rStyle w:val="FontStyle14"/>
        </w:rPr>
        <w:t>Центра</w:t>
      </w:r>
      <w:r w:rsidR="002750C8" w:rsidRPr="002750C8">
        <w:rPr>
          <w:rStyle w:val="FontStyle14"/>
        </w:rPr>
        <w:t xml:space="preserve"> утверждаются директором Колледжа.</w:t>
      </w:r>
    </w:p>
    <w:p w:rsidR="002750C8" w:rsidRPr="002750C8" w:rsidRDefault="00F35971" w:rsidP="000964E6">
      <w:pPr>
        <w:pStyle w:val="Style2"/>
        <w:widowControl/>
        <w:tabs>
          <w:tab w:val="left" w:pos="0"/>
        </w:tabs>
        <w:spacing w:line="240" w:lineRule="auto"/>
        <w:ind w:firstLine="0"/>
        <w:rPr>
          <w:rStyle w:val="FontStyle14"/>
        </w:rPr>
      </w:pPr>
      <w:r>
        <w:rPr>
          <w:rStyle w:val="FontStyle14"/>
        </w:rPr>
        <w:tab/>
      </w:r>
      <w:r w:rsidR="000964E6">
        <w:rPr>
          <w:rStyle w:val="FontStyle14"/>
        </w:rPr>
        <w:t>4.3.</w:t>
      </w:r>
      <w:r w:rsidR="002750C8" w:rsidRPr="002750C8">
        <w:rPr>
          <w:rStyle w:val="FontStyle14"/>
        </w:rPr>
        <w:t xml:space="preserve">Руководитель </w:t>
      </w:r>
      <w:r w:rsidR="002750C8">
        <w:rPr>
          <w:rStyle w:val="FontStyle14"/>
        </w:rPr>
        <w:t>Центра</w:t>
      </w:r>
      <w:r w:rsidR="002750C8" w:rsidRPr="002750C8">
        <w:rPr>
          <w:rStyle w:val="FontStyle14"/>
        </w:rPr>
        <w:t xml:space="preserve"> управляет деятельностью </w:t>
      </w:r>
      <w:r w:rsidR="002750C8">
        <w:rPr>
          <w:rStyle w:val="FontStyle14"/>
        </w:rPr>
        <w:t>Центра</w:t>
      </w:r>
      <w:r w:rsidR="002750C8" w:rsidRPr="002750C8">
        <w:rPr>
          <w:rStyle w:val="FontStyle14"/>
        </w:rPr>
        <w:t xml:space="preserve"> и несет персональную о</w:t>
      </w:r>
      <w:r w:rsidR="002750C8" w:rsidRPr="002750C8">
        <w:rPr>
          <w:rStyle w:val="FontStyle14"/>
        </w:rPr>
        <w:t>т</w:t>
      </w:r>
      <w:r w:rsidR="002750C8" w:rsidRPr="002750C8">
        <w:rPr>
          <w:rStyle w:val="FontStyle14"/>
        </w:rPr>
        <w:t>ветственность за эффективность его работы.</w:t>
      </w:r>
    </w:p>
    <w:p w:rsidR="002750C8" w:rsidRPr="002750C8" w:rsidRDefault="00F35971" w:rsidP="00F35971">
      <w:pPr>
        <w:pStyle w:val="Style2"/>
        <w:widowControl/>
        <w:tabs>
          <w:tab w:val="left" w:pos="0"/>
        </w:tabs>
        <w:spacing w:line="240" w:lineRule="auto"/>
        <w:ind w:firstLine="0"/>
        <w:jc w:val="left"/>
        <w:rPr>
          <w:rStyle w:val="FontStyle14"/>
        </w:rPr>
      </w:pPr>
      <w:r>
        <w:rPr>
          <w:rStyle w:val="FontStyle14"/>
        </w:rPr>
        <w:tab/>
      </w:r>
      <w:r w:rsidR="000964E6">
        <w:rPr>
          <w:rStyle w:val="FontStyle14"/>
        </w:rPr>
        <w:t>4</w:t>
      </w:r>
      <w:r w:rsidR="009D777B">
        <w:rPr>
          <w:rStyle w:val="FontStyle14"/>
        </w:rPr>
        <w:t xml:space="preserve">.4. </w:t>
      </w:r>
      <w:r w:rsidR="002750C8" w:rsidRPr="002750C8">
        <w:rPr>
          <w:rStyle w:val="FontStyle14"/>
        </w:rPr>
        <w:t xml:space="preserve">Руководитель </w:t>
      </w:r>
      <w:r w:rsidR="002750C8">
        <w:rPr>
          <w:rStyle w:val="FontStyle14"/>
        </w:rPr>
        <w:t>Центра</w:t>
      </w:r>
      <w:r w:rsidR="000964E6">
        <w:rPr>
          <w:rStyle w:val="FontStyle14"/>
        </w:rPr>
        <w:t>:</w:t>
      </w:r>
    </w:p>
    <w:p w:rsidR="002750C8" w:rsidRPr="002750C8" w:rsidRDefault="002750C8" w:rsidP="00B775E7">
      <w:pPr>
        <w:pStyle w:val="Style2"/>
        <w:widowControl/>
        <w:tabs>
          <w:tab w:val="left" w:pos="994"/>
        </w:tabs>
        <w:spacing w:line="240" w:lineRule="auto"/>
        <w:ind w:firstLine="715"/>
        <w:rPr>
          <w:rStyle w:val="FontStyle14"/>
        </w:rPr>
      </w:pPr>
      <w:r w:rsidRPr="002750C8">
        <w:rPr>
          <w:rStyle w:val="FontStyle14"/>
        </w:rPr>
        <w:t>-</w:t>
      </w:r>
      <w:r w:rsidRPr="002750C8">
        <w:rPr>
          <w:rStyle w:val="FontStyle14"/>
        </w:rPr>
        <w:tab/>
        <w:t xml:space="preserve">обеспечивает в части, касающейся возглавляемого им </w:t>
      </w:r>
      <w:r w:rsidR="009108E6">
        <w:rPr>
          <w:rStyle w:val="FontStyle14"/>
        </w:rPr>
        <w:t>Центра</w:t>
      </w:r>
      <w:r w:rsidRPr="002750C8">
        <w:rPr>
          <w:rStyle w:val="FontStyle14"/>
        </w:rPr>
        <w:t>, реализацию прик</w:t>
      </w:r>
      <w:r w:rsidRPr="002750C8">
        <w:rPr>
          <w:rStyle w:val="FontStyle14"/>
        </w:rPr>
        <w:t>а</w:t>
      </w:r>
      <w:r w:rsidRPr="002750C8">
        <w:rPr>
          <w:rStyle w:val="FontStyle14"/>
        </w:rPr>
        <w:t>зов и распоряжений директора Колледжа и иных решений учредителей Колледжа;</w:t>
      </w:r>
    </w:p>
    <w:p w:rsidR="002750C8" w:rsidRPr="002750C8" w:rsidRDefault="002750C8" w:rsidP="00BD4613">
      <w:pPr>
        <w:pStyle w:val="Style2"/>
        <w:widowControl/>
        <w:numPr>
          <w:ilvl w:val="0"/>
          <w:numId w:val="17"/>
        </w:numPr>
        <w:tabs>
          <w:tab w:val="left" w:pos="874"/>
        </w:tabs>
        <w:spacing w:line="240" w:lineRule="auto"/>
        <w:ind w:firstLine="715"/>
        <w:rPr>
          <w:rStyle w:val="FontStyle14"/>
        </w:rPr>
      </w:pPr>
      <w:r w:rsidRPr="002750C8">
        <w:rPr>
          <w:rStyle w:val="FontStyle14"/>
        </w:rPr>
        <w:t>несет ответственность за состояние внутреннего бухгалтерского учета и статистич</w:t>
      </w:r>
      <w:r w:rsidRPr="002750C8">
        <w:rPr>
          <w:rStyle w:val="FontStyle14"/>
        </w:rPr>
        <w:t>е</w:t>
      </w:r>
      <w:r w:rsidRPr="002750C8">
        <w:rPr>
          <w:rStyle w:val="FontStyle14"/>
        </w:rPr>
        <w:t xml:space="preserve">ской отчетности в </w:t>
      </w:r>
      <w:r w:rsidR="00A419DC">
        <w:rPr>
          <w:rStyle w:val="FontStyle14"/>
        </w:rPr>
        <w:t>Центре</w:t>
      </w:r>
      <w:r w:rsidRPr="002750C8">
        <w:rPr>
          <w:rStyle w:val="FontStyle14"/>
        </w:rPr>
        <w:t>;</w:t>
      </w:r>
    </w:p>
    <w:p w:rsidR="002750C8" w:rsidRPr="002750C8" w:rsidRDefault="002750C8" w:rsidP="00BD4613">
      <w:pPr>
        <w:pStyle w:val="Style2"/>
        <w:widowControl/>
        <w:numPr>
          <w:ilvl w:val="0"/>
          <w:numId w:val="17"/>
        </w:numPr>
        <w:tabs>
          <w:tab w:val="left" w:pos="874"/>
        </w:tabs>
        <w:spacing w:line="240" w:lineRule="auto"/>
        <w:ind w:firstLine="715"/>
        <w:rPr>
          <w:rStyle w:val="FontStyle14"/>
        </w:rPr>
      </w:pPr>
      <w:r w:rsidRPr="002750C8">
        <w:rPr>
          <w:rStyle w:val="FontStyle14"/>
        </w:rPr>
        <w:t xml:space="preserve">обеспечивает соблюдение требований </w:t>
      </w:r>
      <w:r w:rsidR="000964E6">
        <w:rPr>
          <w:rStyle w:val="FontStyle14"/>
        </w:rPr>
        <w:t>техники безопасности, пожарной,</w:t>
      </w:r>
      <w:r w:rsidRPr="002750C8">
        <w:rPr>
          <w:rStyle w:val="FontStyle14"/>
        </w:rPr>
        <w:t xml:space="preserve"> экологич</w:t>
      </w:r>
      <w:r w:rsidRPr="002750C8">
        <w:rPr>
          <w:rStyle w:val="FontStyle14"/>
        </w:rPr>
        <w:t>е</w:t>
      </w:r>
      <w:r w:rsidRPr="002750C8">
        <w:rPr>
          <w:rStyle w:val="FontStyle14"/>
        </w:rPr>
        <w:t xml:space="preserve">ской безопасности и охраны труда в </w:t>
      </w:r>
      <w:r w:rsidR="00A419DC">
        <w:rPr>
          <w:rStyle w:val="FontStyle14"/>
        </w:rPr>
        <w:t>Центре</w:t>
      </w:r>
      <w:r w:rsidRPr="002750C8">
        <w:rPr>
          <w:rStyle w:val="FontStyle14"/>
        </w:rPr>
        <w:t>.</w:t>
      </w:r>
    </w:p>
    <w:p w:rsidR="002750C8" w:rsidRPr="002750C8" w:rsidRDefault="00F35971" w:rsidP="00B775E7">
      <w:pPr>
        <w:pStyle w:val="Style2"/>
        <w:widowControl/>
        <w:tabs>
          <w:tab w:val="left" w:pos="0"/>
        </w:tabs>
        <w:spacing w:line="240" w:lineRule="auto"/>
        <w:ind w:firstLine="0"/>
        <w:jc w:val="left"/>
        <w:rPr>
          <w:rStyle w:val="FontStyle14"/>
        </w:rPr>
      </w:pPr>
      <w:r>
        <w:rPr>
          <w:rStyle w:val="FontStyle14"/>
        </w:rPr>
        <w:lastRenderedPageBreak/>
        <w:tab/>
      </w:r>
      <w:r w:rsidR="000964E6">
        <w:rPr>
          <w:rStyle w:val="FontStyle14"/>
        </w:rPr>
        <w:t>4</w:t>
      </w:r>
      <w:r w:rsidR="00A419DC">
        <w:rPr>
          <w:rStyle w:val="FontStyle14"/>
        </w:rPr>
        <w:t xml:space="preserve">.5. </w:t>
      </w:r>
      <w:r w:rsidR="002750C8" w:rsidRPr="002750C8">
        <w:rPr>
          <w:rStyle w:val="FontStyle14"/>
        </w:rPr>
        <w:t>Руководитель Центра имеет право:</w:t>
      </w:r>
    </w:p>
    <w:p w:rsidR="002750C8" w:rsidRPr="002750C8" w:rsidRDefault="00A419DC" w:rsidP="00B775E7">
      <w:pPr>
        <w:pStyle w:val="Style2"/>
        <w:widowControl/>
        <w:tabs>
          <w:tab w:val="left" w:pos="0"/>
        </w:tabs>
        <w:spacing w:line="240" w:lineRule="auto"/>
        <w:ind w:firstLine="0"/>
        <w:jc w:val="left"/>
        <w:rPr>
          <w:rStyle w:val="FontStyle14"/>
        </w:rPr>
      </w:pPr>
      <w:r>
        <w:rPr>
          <w:rStyle w:val="FontStyle14"/>
        </w:rPr>
        <w:tab/>
        <w:t xml:space="preserve">- </w:t>
      </w:r>
      <w:r w:rsidR="002750C8" w:rsidRPr="002750C8">
        <w:rPr>
          <w:rStyle w:val="FontStyle14"/>
        </w:rPr>
        <w:t>на основании доверенности представлять интересы Колледжа;</w:t>
      </w:r>
    </w:p>
    <w:p w:rsidR="002750C8" w:rsidRPr="002750C8" w:rsidRDefault="002750C8" w:rsidP="00BD4613">
      <w:pPr>
        <w:pStyle w:val="Style2"/>
        <w:widowControl/>
        <w:numPr>
          <w:ilvl w:val="0"/>
          <w:numId w:val="17"/>
        </w:numPr>
        <w:tabs>
          <w:tab w:val="left" w:pos="874"/>
        </w:tabs>
        <w:spacing w:line="240" w:lineRule="auto"/>
        <w:ind w:firstLine="715"/>
        <w:rPr>
          <w:rStyle w:val="FontStyle14"/>
        </w:rPr>
      </w:pPr>
      <w:r w:rsidRPr="002750C8">
        <w:rPr>
          <w:rStyle w:val="FontStyle14"/>
        </w:rPr>
        <w:t>заключать от имени Колледжа на основании выданной в установленном порядке д</w:t>
      </w:r>
      <w:r w:rsidRPr="002750C8">
        <w:rPr>
          <w:rStyle w:val="FontStyle14"/>
        </w:rPr>
        <w:t>о</w:t>
      </w:r>
      <w:r w:rsidRPr="002750C8">
        <w:rPr>
          <w:rStyle w:val="FontStyle14"/>
        </w:rPr>
        <w:t>веренности договоры с третьими лицами;</w:t>
      </w:r>
    </w:p>
    <w:p w:rsidR="002750C8" w:rsidRPr="002750C8" w:rsidRDefault="002750C8" w:rsidP="00BD4613">
      <w:pPr>
        <w:pStyle w:val="Style2"/>
        <w:widowControl/>
        <w:numPr>
          <w:ilvl w:val="0"/>
          <w:numId w:val="17"/>
        </w:numPr>
        <w:tabs>
          <w:tab w:val="left" w:pos="874"/>
        </w:tabs>
        <w:spacing w:line="240" w:lineRule="auto"/>
        <w:ind w:firstLine="715"/>
        <w:rPr>
          <w:rStyle w:val="FontStyle14"/>
        </w:rPr>
      </w:pPr>
      <w:r w:rsidRPr="002750C8">
        <w:rPr>
          <w:rStyle w:val="FontStyle14"/>
        </w:rPr>
        <w:t xml:space="preserve">представлять на утверждение директора Колледжа организационную структуру управления и штат </w:t>
      </w:r>
      <w:r w:rsidR="00A419DC">
        <w:rPr>
          <w:rStyle w:val="FontStyle14"/>
        </w:rPr>
        <w:t>Центра</w:t>
      </w:r>
      <w:r w:rsidRPr="002750C8">
        <w:rPr>
          <w:rStyle w:val="FontStyle14"/>
        </w:rPr>
        <w:t>;</w:t>
      </w:r>
    </w:p>
    <w:p w:rsidR="002750C8" w:rsidRPr="002750C8" w:rsidRDefault="002750C8" w:rsidP="00B775E7">
      <w:pPr>
        <w:pStyle w:val="Style2"/>
        <w:widowControl/>
        <w:tabs>
          <w:tab w:val="left" w:pos="979"/>
        </w:tabs>
        <w:spacing w:line="240" w:lineRule="auto"/>
        <w:ind w:firstLine="715"/>
        <w:rPr>
          <w:rStyle w:val="FontStyle14"/>
        </w:rPr>
      </w:pPr>
      <w:r w:rsidRPr="002750C8">
        <w:rPr>
          <w:rStyle w:val="FontStyle14"/>
        </w:rPr>
        <w:t>-</w:t>
      </w:r>
      <w:r w:rsidRPr="002750C8">
        <w:rPr>
          <w:rStyle w:val="FontStyle14"/>
        </w:rPr>
        <w:tab/>
        <w:t xml:space="preserve">осуществлять подбор и расстановку кадров в </w:t>
      </w:r>
      <w:r w:rsidR="00A419DC">
        <w:rPr>
          <w:rStyle w:val="FontStyle14"/>
        </w:rPr>
        <w:t>Центре</w:t>
      </w:r>
      <w:r w:rsidRPr="002750C8">
        <w:rPr>
          <w:rStyle w:val="FontStyle14"/>
        </w:rPr>
        <w:t xml:space="preserve"> согласно утвержденной д</w:t>
      </w:r>
      <w:r w:rsidRPr="002750C8">
        <w:rPr>
          <w:rStyle w:val="FontStyle14"/>
        </w:rPr>
        <w:t>и</w:t>
      </w:r>
      <w:r w:rsidRPr="002750C8">
        <w:rPr>
          <w:rStyle w:val="FontStyle14"/>
        </w:rPr>
        <w:t>ректором Колледжа структуры, в пределах штатного расписания;</w:t>
      </w:r>
    </w:p>
    <w:p w:rsidR="002750C8" w:rsidRPr="002750C8" w:rsidRDefault="002750C8" w:rsidP="00B775E7">
      <w:pPr>
        <w:pStyle w:val="Style2"/>
        <w:widowControl/>
        <w:tabs>
          <w:tab w:val="left" w:pos="869"/>
        </w:tabs>
        <w:spacing w:line="240" w:lineRule="auto"/>
        <w:ind w:firstLine="706"/>
        <w:rPr>
          <w:rStyle w:val="FontStyle14"/>
        </w:rPr>
      </w:pPr>
      <w:r w:rsidRPr="002750C8">
        <w:rPr>
          <w:rStyle w:val="FontStyle14"/>
        </w:rPr>
        <w:t>-</w:t>
      </w:r>
      <w:r w:rsidRPr="002750C8">
        <w:rPr>
          <w:rStyle w:val="FontStyle14"/>
        </w:rPr>
        <w:tab/>
        <w:t>издавать распоряжения и давать указания, обязательные к исполнению всеми рабо</w:t>
      </w:r>
      <w:r w:rsidRPr="002750C8">
        <w:rPr>
          <w:rStyle w:val="FontStyle14"/>
        </w:rPr>
        <w:t>т</w:t>
      </w:r>
      <w:r w:rsidRPr="002750C8">
        <w:rPr>
          <w:rStyle w:val="FontStyle14"/>
        </w:rPr>
        <w:t xml:space="preserve">никами </w:t>
      </w:r>
      <w:r w:rsidR="00A419DC">
        <w:rPr>
          <w:rStyle w:val="FontStyle14"/>
        </w:rPr>
        <w:t>Центра</w:t>
      </w:r>
      <w:r w:rsidRPr="002750C8">
        <w:rPr>
          <w:rStyle w:val="FontStyle14"/>
        </w:rPr>
        <w:t>;</w:t>
      </w:r>
    </w:p>
    <w:p w:rsidR="002750C8" w:rsidRPr="002750C8" w:rsidRDefault="00A419DC" w:rsidP="00B775E7">
      <w:pPr>
        <w:pStyle w:val="Style2"/>
        <w:widowControl/>
        <w:tabs>
          <w:tab w:val="left" w:pos="888"/>
        </w:tabs>
        <w:spacing w:line="240" w:lineRule="auto"/>
        <w:ind w:firstLine="0"/>
        <w:jc w:val="left"/>
        <w:rPr>
          <w:rStyle w:val="FontStyle14"/>
        </w:rPr>
      </w:pPr>
      <w:r>
        <w:rPr>
          <w:rStyle w:val="FontStyle14"/>
        </w:rPr>
        <w:tab/>
        <w:t xml:space="preserve">- </w:t>
      </w:r>
      <w:r w:rsidR="002750C8" w:rsidRPr="002750C8">
        <w:rPr>
          <w:rStyle w:val="FontStyle14"/>
        </w:rPr>
        <w:t xml:space="preserve">подписывать отчеты, справки и другую документацию от </w:t>
      </w:r>
      <w:r>
        <w:rPr>
          <w:rStyle w:val="FontStyle14"/>
        </w:rPr>
        <w:t>Центра</w:t>
      </w:r>
      <w:r w:rsidR="002750C8" w:rsidRPr="002750C8">
        <w:rPr>
          <w:rStyle w:val="FontStyle14"/>
        </w:rPr>
        <w:t>.</w:t>
      </w:r>
    </w:p>
    <w:p w:rsidR="002750C8" w:rsidRPr="002750C8" w:rsidRDefault="002750C8" w:rsidP="00F35971">
      <w:pPr>
        <w:pStyle w:val="Style2"/>
        <w:widowControl/>
        <w:numPr>
          <w:ilvl w:val="1"/>
          <w:numId w:val="40"/>
        </w:numPr>
        <w:tabs>
          <w:tab w:val="left" w:pos="0"/>
        </w:tabs>
        <w:spacing w:line="240" w:lineRule="auto"/>
        <w:ind w:left="0" w:firstLine="709"/>
        <w:rPr>
          <w:rStyle w:val="FontStyle14"/>
        </w:rPr>
      </w:pPr>
      <w:r w:rsidRPr="002750C8">
        <w:rPr>
          <w:rStyle w:val="FontStyle14"/>
        </w:rPr>
        <w:t xml:space="preserve">Руководитель </w:t>
      </w:r>
      <w:r w:rsidR="00A419DC">
        <w:rPr>
          <w:rStyle w:val="FontStyle14"/>
        </w:rPr>
        <w:t>Центра</w:t>
      </w:r>
      <w:r w:rsidRPr="002750C8">
        <w:rPr>
          <w:rStyle w:val="FontStyle14"/>
        </w:rPr>
        <w:t xml:space="preserve"> имеет также иные права и исполняет иные обязанности, предусмотренные в заключенном им с директором Колледжа трудовом договоре и содерж</w:t>
      </w:r>
      <w:r w:rsidRPr="002750C8">
        <w:rPr>
          <w:rStyle w:val="FontStyle14"/>
        </w:rPr>
        <w:t>а</w:t>
      </w:r>
      <w:r w:rsidRPr="002750C8">
        <w:rPr>
          <w:rStyle w:val="FontStyle14"/>
        </w:rPr>
        <w:t>щиеся в других локальных нормативных актах Колледжа.</w:t>
      </w:r>
    </w:p>
    <w:p w:rsidR="002750C8" w:rsidRDefault="002750C8" w:rsidP="00F35971">
      <w:pPr>
        <w:pStyle w:val="Style2"/>
        <w:widowControl/>
        <w:numPr>
          <w:ilvl w:val="1"/>
          <w:numId w:val="40"/>
        </w:numPr>
        <w:tabs>
          <w:tab w:val="left" w:pos="0"/>
        </w:tabs>
        <w:spacing w:line="240" w:lineRule="auto"/>
        <w:ind w:left="0" w:firstLine="709"/>
        <w:rPr>
          <w:rStyle w:val="FontStyle14"/>
        </w:rPr>
      </w:pPr>
      <w:r w:rsidRPr="002750C8">
        <w:rPr>
          <w:rStyle w:val="FontStyle14"/>
        </w:rPr>
        <w:t xml:space="preserve">Трудовые отношения с работниками </w:t>
      </w:r>
      <w:r w:rsidR="00A419DC">
        <w:rPr>
          <w:rStyle w:val="FontStyle14"/>
        </w:rPr>
        <w:t>Центра</w:t>
      </w:r>
      <w:r w:rsidRPr="002750C8">
        <w:rPr>
          <w:rStyle w:val="FontStyle14"/>
        </w:rPr>
        <w:t xml:space="preserve"> устанавливаются, изменяются и прекращаются в соответствии с трудовыми договорами, согласованными руководителем </w:t>
      </w:r>
      <w:r w:rsidR="00A419DC">
        <w:rPr>
          <w:rStyle w:val="FontStyle14"/>
        </w:rPr>
        <w:t>Центра</w:t>
      </w:r>
      <w:r w:rsidRPr="002750C8">
        <w:rPr>
          <w:rStyle w:val="FontStyle14"/>
        </w:rPr>
        <w:t xml:space="preserve"> и подписанными директором Колледжа.</w:t>
      </w:r>
    </w:p>
    <w:p w:rsidR="00A26D79" w:rsidRDefault="00A26D79" w:rsidP="00F35971">
      <w:pPr>
        <w:pStyle w:val="Style2"/>
        <w:widowControl/>
        <w:numPr>
          <w:ilvl w:val="1"/>
          <w:numId w:val="40"/>
        </w:numPr>
        <w:tabs>
          <w:tab w:val="left" w:pos="0"/>
        </w:tabs>
        <w:spacing w:line="240" w:lineRule="auto"/>
        <w:ind w:left="0" w:firstLine="709"/>
        <w:rPr>
          <w:rStyle w:val="FontStyle14"/>
        </w:rPr>
      </w:pPr>
    </w:p>
    <w:p w:rsidR="00A26D79" w:rsidRPr="00452092" w:rsidRDefault="00A26D79" w:rsidP="00452092">
      <w:pPr>
        <w:pStyle w:val="Style1"/>
        <w:widowControl/>
        <w:numPr>
          <w:ilvl w:val="0"/>
          <w:numId w:val="1"/>
        </w:numPr>
        <w:ind w:left="0"/>
        <w:rPr>
          <w:rStyle w:val="FontStyle18"/>
        </w:rPr>
      </w:pPr>
      <w:r w:rsidRPr="00CC5129">
        <w:rPr>
          <w:rStyle w:val="FontStyle18"/>
        </w:rPr>
        <w:t>Управление Центром</w:t>
      </w:r>
    </w:p>
    <w:p w:rsidR="00A26D79" w:rsidRPr="00CC5129" w:rsidRDefault="00452092" w:rsidP="00A26D79">
      <w:pPr>
        <w:pStyle w:val="Style2"/>
        <w:widowControl/>
        <w:tabs>
          <w:tab w:val="left" w:pos="0"/>
          <w:tab w:val="left" w:pos="426"/>
        </w:tabs>
        <w:spacing w:line="240" w:lineRule="auto"/>
        <w:ind w:firstLine="0"/>
        <w:rPr>
          <w:rStyle w:val="FontStyle14"/>
        </w:rPr>
      </w:pPr>
      <w:r>
        <w:rPr>
          <w:rStyle w:val="FontStyle14"/>
        </w:rPr>
        <w:tab/>
      </w:r>
      <w:r>
        <w:rPr>
          <w:rStyle w:val="FontStyle14"/>
        </w:rPr>
        <w:tab/>
      </w:r>
      <w:r w:rsidR="00A26D79" w:rsidRPr="00CC5129">
        <w:rPr>
          <w:rStyle w:val="FontStyle14"/>
        </w:rPr>
        <w:t>5.1.</w:t>
      </w:r>
      <w:r w:rsidR="00A26D79" w:rsidRPr="00CC5129">
        <w:rPr>
          <w:rStyle w:val="FontStyle14"/>
        </w:rPr>
        <w:tab/>
        <w:t xml:space="preserve">Центр возглавляет </w:t>
      </w:r>
      <w:r>
        <w:rPr>
          <w:rStyle w:val="FontStyle14"/>
        </w:rPr>
        <w:t>з</w:t>
      </w:r>
      <w:r w:rsidR="00A26D79" w:rsidRPr="00CC5129">
        <w:rPr>
          <w:rStyle w:val="FontStyle14"/>
        </w:rPr>
        <w:t>аместитель директора по работе МЦПК</w:t>
      </w:r>
      <w:r w:rsidR="00F7554F">
        <w:rPr>
          <w:rStyle w:val="FontStyle14"/>
        </w:rPr>
        <w:t xml:space="preserve"> (приложение 1)</w:t>
      </w:r>
      <w:r w:rsidR="00A26D79" w:rsidRPr="00CC5129">
        <w:rPr>
          <w:rStyle w:val="FontStyle14"/>
        </w:rPr>
        <w:t>, назначаемый директором Колледжа и непосредственно ему подчиняющийся, имеющий опыт административно-управленческой деятельности не менее 5 лет.</w:t>
      </w:r>
    </w:p>
    <w:p w:rsidR="00A26D79" w:rsidRPr="00CC5129" w:rsidRDefault="00452092" w:rsidP="00A26D79">
      <w:pPr>
        <w:pStyle w:val="Style2"/>
        <w:widowControl/>
        <w:tabs>
          <w:tab w:val="left" w:pos="0"/>
        </w:tabs>
        <w:spacing w:line="240" w:lineRule="auto"/>
        <w:ind w:firstLine="0"/>
        <w:rPr>
          <w:rStyle w:val="FontStyle14"/>
        </w:rPr>
      </w:pPr>
      <w:r>
        <w:rPr>
          <w:rStyle w:val="FontStyle14"/>
        </w:rPr>
        <w:tab/>
      </w:r>
      <w:r w:rsidR="00A26D79" w:rsidRPr="00CC5129">
        <w:rPr>
          <w:rStyle w:val="FontStyle14"/>
        </w:rPr>
        <w:t xml:space="preserve">5.2. Организационная структура управления и штат Центра по представлению </w:t>
      </w:r>
      <w:r>
        <w:rPr>
          <w:rStyle w:val="FontStyle14"/>
        </w:rPr>
        <w:t>з</w:t>
      </w:r>
      <w:r w:rsidR="00A26D79" w:rsidRPr="00CC5129">
        <w:rPr>
          <w:rStyle w:val="FontStyle14"/>
        </w:rPr>
        <w:t>аме</w:t>
      </w:r>
      <w:r w:rsidR="00A26D79" w:rsidRPr="00CC5129">
        <w:rPr>
          <w:rStyle w:val="FontStyle14"/>
        </w:rPr>
        <w:t>с</w:t>
      </w:r>
      <w:r w:rsidR="00A26D79" w:rsidRPr="00CC5129">
        <w:rPr>
          <w:rStyle w:val="FontStyle14"/>
        </w:rPr>
        <w:t>тителя директора по работе МЦПК утверждаются директором Колледжа.</w:t>
      </w:r>
    </w:p>
    <w:p w:rsidR="00A26D79" w:rsidRPr="00CC5129" w:rsidRDefault="00A26D79" w:rsidP="00452092">
      <w:pPr>
        <w:pStyle w:val="Style2"/>
        <w:widowControl/>
        <w:numPr>
          <w:ilvl w:val="1"/>
          <w:numId w:val="29"/>
        </w:numPr>
        <w:tabs>
          <w:tab w:val="left" w:pos="0"/>
        </w:tabs>
        <w:spacing w:line="240" w:lineRule="auto"/>
        <w:ind w:left="0" w:firstLine="709"/>
        <w:rPr>
          <w:rStyle w:val="FontStyle14"/>
        </w:rPr>
      </w:pPr>
      <w:r w:rsidRPr="00CC5129">
        <w:rPr>
          <w:rStyle w:val="FontStyle14"/>
        </w:rPr>
        <w:t xml:space="preserve"> Заместитель по работе МЦПК управляет деятельностью Центра и несет перс</w:t>
      </w:r>
      <w:r w:rsidRPr="00CC5129">
        <w:rPr>
          <w:rStyle w:val="FontStyle14"/>
        </w:rPr>
        <w:t>о</w:t>
      </w:r>
      <w:r w:rsidRPr="00CC5129">
        <w:rPr>
          <w:rStyle w:val="FontStyle14"/>
        </w:rPr>
        <w:t>нальную ответственность за эффективность его работы.</w:t>
      </w:r>
    </w:p>
    <w:p w:rsidR="00A26D79" w:rsidRPr="00CC5129" w:rsidRDefault="00A26D79" w:rsidP="00452092">
      <w:pPr>
        <w:pStyle w:val="Style2"/>
        <w:widowControl/>
        <w:tabs>
          <w:tab w:val="left" w:pos="1214"/>
        </w:tabs>
        <w:spacing w:line="240" w:lineRule="auto"/>
        <w:ind w:firstLine="709"/>
        <w:jc w:val="left"/>
        <w:rPr>
          <w:rStyle w:val="FontStyle14"/>
        </w:rPr>
      </w:pPr>
      <w:r w:rsidRPr="00CC5129">
        <w:rPr>
          <w:rStyle w:val="FontStyle14"/>
        </w:rPr>
        <w:t>5.4. Заместитель по работе МЦПК</w:t>
      </w:r>
    </w:p>
    <w:p w:rsidR="00A26D79" w:rsidRPr="00CC5129" w:rsidRDefault="00A26D79" w:rsidP="00A26D79">
      <w:pPr>
        <w:pStyle w:val="Style2"/>
        <w:widowControl/>
        <w:tabs>
          <w:tab w:val="left" w:pos="994"/>
        </w:tabs>
        <w:spacing w:line="240" w:lineRule="auto"/>
        <w:ind w:firstLine="715"/>
        <w:rPr>
          <w:rStyle w:val="FontStyle14"/>
        </w:rPr>
      </w:pPr>
      <w:r w:rsidRPr="00CC5129">
        <w:rPr>
          <w:rStyle w:val="FontStyle14"/>
        </w:rPr>
        <w:t>-</w:t>
      </w:r>
      <w:r w:rsidRPr="00CC5129">
        <w:rPr>
          <w:rStyle w:val="FontStyle14"/>
        </w:rPr>
        <w:tab/>
        <w:t>обеспечивает в части, касающейся возглавляемого им Центра, реализацию прик</w:t>
      </w:r>
      <w:r w:rsidRPr="00CC5129">
        <w:rPr>
          <w:rStyle w:val="FontStyle14"/>
        </w:rPr>
        <w:t>а</w:t>
      </w:r>
      <w:r w:rsidRPr="00CC5129">
        <w:rPr>
          <w:rStyle w:val="FontStyle14"/>
        </w:rPr>
        <w:t>зов и распоряжений директора Колледжа и иных решений учредителей Колледжа;</w:t>
      </w:r>
    </w:p>
    <w:p w:rsidR="00A26D79" w:rsidRPr="00CC5129" w:rsidRDefault="00A26D79" w:rsidP="00A26D79">
      <w:pPr>
        <w:pStyle w:val="Style2"/>
        <w:widowControl/>
        <w:numPr>
          <w:ilvl w:val="0"/>
          <w:numId w:val="17"/>
        </w:numPr>
        <w:tabs>
          <w:tab w:val="left" w:pos="874"/>
        </w:tabs>
        <w:spacing w:line="240" w:lineRule="auto"/>
        <w:ind w:firstLine="715"/>
        <w:rPr>
          <w:rStyle w:val="FontStyle14"/>
        </w:rPr>
      </w:pPr>
      <w:r w:rsidRPr="00CC5129">
        <w:rPr>
          <w:rStyle w:val="FontStyle14"/>
        </w:rPr>
        <w:t>несет ответственность за состояние внутреннего бухгалтерского учета и статистич</w:t>
      </w:r>
      <w:r w:rsidRPr="00CC5129">
        <w:rPr>
          <w:rStyle w:val="FontStyle14"/>
        </w:rPr>
        <w:t>е</w:t>
      </w:r>
      <w:r w:rsidRPr="00CC5129">
        <w:rPr>
          <w:rStyle w:val="FontStyle14"/>
        </w:rPr>
        <w:t>ской отчетности в Центре;</w:t>
      </w:r>
    </w:p>
    <w:p w:rsidR="00A26D79" w:rsidRPr="00CC5129" w:rsidRDefault="00A26D79" w:rsidP="00A26D79">
      <w:pPr>
        <w:pStyle w:val="Style2"/>
        <w:widowControl/>
        <w:numPr>
          <w:ilvl w:val="0"/>
          <w:numId w:val="17"/>
        </w:numPr>
        <w:tabs>
          <w:tab w:val="left" w:pos="874"/>
        </w:tabs>
        <w:spacing w:line="240" w:lineRule="auto"/>
        <w:ind w:firstLine="715"/>
        <w:rPr>
          <w:rStyle w:val="FontStyle14"/>
        </w:rPr>
      </w:pPr>
      <w:r w:rsidRPr="00CC5129">
        <w:rPr>
          <w:rStyle w:val="FontStyle14"/>
        </w:rPr>
        <w:t>обеспечивает соблюдение требований техники безопасности, пожарной и экологич</w:t>
      </w:r>
      <w:r w:rsidRPr="00CC5129">
        <w:rPr>
          <w:rStyle w:val="FontStyle14"/>
        </w:rPr>
        <w:t>е</w:t>
      </w:r>
      <w:r w:rsidRPr="00CC5129">
        <w:rPr>
          <w:rStyle w:val="FontStyle14"/>
        </w:rPr>
        <w:t>ской безопасности и охраны труда в Центре.</w:t>
      </w:r>
    </w:p>
    <w:p w:rsidR="00A26D79" w:rsidRPr="00CC5129" w:rsidRDefault="00A26D79" w:rsidP="00452092">
      <w:pPr>
        <w:pStyle w:val="Style2"/>
        <w:widowControl/>
        <w:tabs>
          <w:tab w:val="left" w:pos="0"/>
        </w:tabs>
        <w:spacing w:line="240" w:lineRule="auto"/>
        <w:ind w:firstLine="709"/>
        <w:jc w:val="left"/>
        <w:rPr>
          <w:rStyle w:val="FontStyle14"/>
        </w:rPr>
      </w:pPr>
      <w:r w:rsidRPr="00CC5129">
        <w:rPr>
          <w:rStyle w:val="FontStyle14"/>
        </w:rPr>
        <w:t>5.5. Заместитель по работе МЦПК имеет право:</w:t>
      </w:r>
    </w:p>
    <w:p w:rsidR="00A26D79" w:rsidRPr="00CC5129" w:rsidRDefault="00A26D79" w:rsidP="00A26D79">
      <w:pPr>
        <w:pStyle w:val="Style2"/>
        <w:widowControl/>
        <w:tabs>
          <w:tab w:val="left" w:pos="0"/>
        </w:tabs>
        <w:spacing w:line="240" w:lineRule="auto"/>
        <w:ind w:firstLine="0"/>
        <w:jc w:val="left"/>
        <w:rPr>
          <w:rStyle w:val="FontStyle14"/>
        </w:rPr>
      </w:pPr>
      <w:r w:rsidRPr="00CC5129">
        <w:rPr>
          <w:rStyle w:val="FontStyle14"/>
        </w:rPr>
        <w:tab/>
        <w:t>- на основании доверенности представлять интересы Колледжа;</w:t>
      </w:r>
    </w:p>
    <w:p w:rsidR="00A26D79" w:rsidRPr="00CC5129" w:rsidRDefault="00A26D79" w:rsidP="00A26D79">
      <w:pPr>
        <w:pStyle w:val="Style2"/>
        <w:widowControl/>
        <w:numPr>
          <w:ilvl w:val="0"/>
          <w:numId w:val="17"/>
        </w:numPr>
        <w:tabs>
          <w:tab w:val="left" w:pos="874"/>
        </w:tabs>
        <w:spacing w:line="240" w:lineRule="auto"/>
        <w:ind w:firstLine="715"/>
        <w:rPr>
          <w:rStyle w:val="FontStyle14"/>
        </w:rPr>
      </w:pPr>
      <w:r w:rsidRPr="00CC5129">
        <w:rPr>
          <w:rStyle w:val="FontStyle14"/>
        </w:rPr>
        <w:t>заключать от имени Колледжа на основании выданной в установленном порядке д</w:t>
      </w:r>
      <w:r w:rsidRPr="00CC5129">
        <w:rPr>
          <w:rStyle w:val="FontStyle14"/>
        </w:rPr>
        <w:t>о</w:t>
      </w:r>
      <w:r w:rsidRPr="00CC5129">
        <w:rPr>
          <w:rStyle w:val="FontStyle14"/>
        </w:rPr>
        <w:t>веренности договоры с третьими лицами;</w:t>
      </w:r>
    </w:p>
    <w:p w:rsidR="00A26D79" w:rsidRPr="00CC5129" w:rsidRDefault="00A26D79" w:rsidP="00A26D79">
      <w:pPr>
        <w:pStyle w:val="Style2"/>
        <w:widowControl/>
        <w:numPr>
          <w:ilvl w:val="0"/>
          <w:numId w:val="17"/>
        </w:numPr>
        <w:tabs>
          <w:tab w:val="left" w:pos="874"/>
        </w:tabs>
        <w:spacing w:line="240" w:lineRule="auto"/>
        <w:ind w:firstLine="715"/>
        <w:rPr>
          <w:rStyle w:val="FontStyle14"/>
        </w:rPr>
      </w:pPr>
      <w:r w:rsidRPr="00CC5129">
        <w:rPr>
          <w:rStyle w:val="FontStyle14"/>
        </w:rPr>
        <w:t>представлять на утверждение директора Колледжа организационную структуру управления и штат Центра;</w:t>
      </w:r>
    </w:p>
    <w:p w:rsidR="00A26D79" w:rsidRPr="00CC5129" w:rsidRDefault="00A26D79" w:rsidP="00A26D79">
      <w:pPr>
        <w:pStyle w:val="Style2"/>
        <w:widowControl/>
        <w:tabs>
          <w:tab w:val="left" w:pos="979"/>
        </w:tabs>
        <w:spacing w:line="240" w:lineRule="auto"/>
        <w:ind w:firstLine="715"/>
        <w:rPr>
          <w:rStyle w:val="FontStyle14"/>
        </w:rPr>
      </w:pPr>
      <w:r w:rsidRPr="00CC5129">
        <w:rPr>
          <w:rStyle w:val="FontStyle14"/>
        </w:rPr>
        <w:t>-</w:t>
      </w:r>
      <w:r w:rsidRPr="00CC5129">
        <w:rPr>
          <w:rStyle w:val="FontStyle14"/>
        </w:rPr>
        <w:tab/>
        <w:t>осуществлять подбор и расстановку кадров в Центре согласно утвержденной д</w:t>
      </w:r>
      <w:r w:rsidRPr="00CC5129">
        <w:rPr>
          <w:rStyle w:val="FontStyle14"/>
        </w:rPr>
        <w:t>и</w:t>
      </w:r>
      <w:r w:rsidRPr="00CC5129">
        <w:rPr>
          <w:rStyle w:val="FontStyle14"/>
        </w:rPr>
        <w:t>ректором Колледжа структуры, в пределах штатного расписания;</w:t>
      </w:r>
    </w:p>
    <w:p w:rsidR="00A26D79" w:rsidRPr="00CC5129" w:rsidRDefault="00A26D79" w:rsidP="00A26D79">
      <w:pPr>
        <w:pStyle w:val="Style2"/>
        <w:widowControl/>
        <w:tabs>
          <w:tab w:val="left" w:pos="869"/>
        </w:tabs>
        <w:spacing w:line="240" w:lineRule="auto"/>
        <w:ind w:firstLine="706"/>
        <w:rPr>
          <w:rStyle w:val="FontStyle14"/>
        </w:rPr>
      </w:pPr>
      <w:r w:rsidRPr="00CC5129">
        <w:rPr>
          <w:rStyle w:val="FontStyle14"/>
        </w:rPr>
        <w:t>-</w:t>
      </w:r>
      <w:r w:rsidRPr="00CC5129">
        <w:rPr>
          <w:rStyle w:val="FontStyle14"/>
        </w:rPr>
        <w:tab/>
        <w:t>издавать распоряжения и давать указания, обязательные к исполнению всеми рабо</w:t>
      </w:r>
      <w:r w:rsidRPr="00CC5129">
        <w:rPr>
          <w:rStyle w:val="FontStyle14"/>
        </w:rPr>
        <w:t>т</w:t>
      </w:r>
      <w:r w:rsidRPr="00CC5129">
        <w:rPr>
          <w:rStyle w:val="FontStyle14"/>
        </w:rPr>
        <w:t>никами Центра;</w:t>
      </w:r>
    </w:p>
    <w:p w:rsidR="00A26D79" w:rsidRPr="00CC5129" w:rsidRDefault="00A26D79" w:rsidP="00A26D79">
      <w:pPr>
        <w:pStyle w:val="Style2"/>
        <w:widowControl/>
        <w:tabs>
          <w:tab w:val="left" w:pos="888"/>
        </w:tabs>
        <w:spacing w:line="240" w:lineRule="auto"/>
        <w:ind w:firstLine="0"/>
        <w:jc w:val="left"/>
        <w:rPr>
          <w:rStyle w:val="FontStyle14"/>
        </w:rPr>
      </w:pPr>
      <w:r w:rsidRPr="00CC5129">
        <w:rPr>
          <w:rStyle w:val="FontStyle14"/>
        </w:rPr>
        <w:tab/>
        <w:t>- подписывать отчеты, справки и другую документацию от Центра.</w:t>
      </w:r>
    </w:p>
    <w:p w:rsidR="00A26D79" w:rsidRPr="00CC5129" w:rsidRDefault="00A26D79" w:rsidP="00452092">
      <w:pPr>
        <w:pStyle w:val="Style2"/>
        <w:widowControl/>
        <w:numPr>
          <w:ilvl w:val="0"/>
          <w:numId w:val="28"/>
        </w:numPr>
        <w:tabs>
          <w:tab w:val="left" w:pos="0"/>
        </w:tabs>
        <w:spacing w:line="240" w:lineRule="auto"/>
        <w:ind w:firstLine="709"/>
        <w:rPr>
          <w:rStyle w:val="FontStyle14"/>
        </w:rPr>
      </w:pPr>
      <w:r w:rsidRPr="00CC5129">
        <w:rPr>
          <w:rStyle w:val="FontStyle14"/>
        </w:rPr>
        <w:t>Заместитель по работе МЦПК имеет также иные права и исполняет иные обяза</w:t>
      </w:r>
      <w:r w:rsidRPr="00CC5129">
        <w:rPr>
          <w:rStyle w:val="FontStyle14"/>
        </w:rPr>
        <w:t>н</w:t>
      </w:r>
      <w:r w:rsidRPr="00CC5129">
        <w:rPr>
          <w:rStyle w:val="FontStyle14"/>
        </w:rPr>
        <w:t>ности, предусмотренные в заключенном им с директором Колледжа трудовом договоре и с</w:t>
      </w:r>
      <w:r w:rsidRPr="00CC5129">
        <w:rPr>
          <w:rStyle w:val="FontStyle14"/>
        </w:rPr>
        <w:t>о</w:t>
      </w:r>
      <w:r w:rsidRPr="00CC5129">
        <w:rPr>
          <w:rStyle w:val="FontStyle14"/>
        </w:rPr>
        <w:t>держащиеся в других локальных нормативных актах Колледжа.</w:t>
      </w:r>
    </w:p>
    <w:p w:rsidR="00A26D79" w:rsidRDefault="00A26D79" w:rsidP="00452092">
      <w:pPr>
        <w:pStyle w:val="Style2"/>
        <w:widowControl/>
        <w:numPr>
          <w:ilvl w:val="0"/>
          <w:numId w:val="28"/>
        </w:numPr>
        <w:tabs>
          <w:tab w:val="left" w:pos="0"/>
        </w:tabs>
        <w:spacing w:line="240" w:lineRule="auto"/>
        <w:ind w:firstLine="709"/>
        <w:rPr>
          <w:rStyle w:val="FontStyle14"/>
        </w:rPr>
      </w:pPr>
      <w:r w:rsidRPr="00CC5129">
        <w:rPr>
          <w:rStyle w:val="FontStyle14"/>
        </w:rPr>
        <w:t>Трудовые отношения с работниками Центра устанавливаются, изменяются и пр</w:t>
      </w:r>
      <w:r w:rsidRPr="00CC5129">
        <w:rPr>
          <w:rStyle w:val="FontStyle14"/>
        </w:rPr>
        <w:t>е</w:t>
      </w:r>
      <w:r w:rsidRPr="00CC5129">
        <w:rPr>
          <w:rStyle w:val="FontStyle14"/>
        </w:rPr>
        <w:t xml:space="preserve">кращаются в соответствии с трудовыми договорами, согласованными с </w:t>
      </w:r>
      <w:r w:rsidR="00F7554F">
        <w:rPr>
          <w:rStyle w:val="FontStyle14"/>
        </w:rPr>
        <w:t>з</w:t>
      </w:r>
      <w:r w:rsidRPr="00CC5129">
        <w:rPr>
          <w:rStyle w:val="FontStyle14"/>
        </w:rPr>
        <w:t>аместителем по р</w:t>
      </w:r>
      <w:r w:rsidRPr="00CC5129">
        <w:rPr>
          <w:rStyle w:val="FontStyle14"/>
        </w:rPr>
        <w:t>а</w:t>
      </w:r>
      <w:r w:rsidRPr="00CC5129">
        <w:rPr>
          <w:rStyle w:val="FontStyle14"/>
        </w:rPr>
        <w:t>боте МЦПК и подписанными директором Колледжа</w:t>
      </w:r>
      <w:r w:rsidRPr="002750C8">
        <w:rPr>
          <w:rStyle w:val="FontStyle14"/>
        </w:rPr>
        <w:t>.</w:t>
      </w:r>
    </w:p>
    <w:p w:rsidR="007970CF" w:rsidRPr="002750C8" w:rsidRDefault="007970CF" w:rsidP="00B775E7">
      <w:pPr>
        <w:pStyle w:val="Style2"/>
        <w:widowControl/>
        <w:tabs>
          <w:tab w:val="left" w:pos="0"/>
        </w:tabs>
        <w:spacing w:line="240" w:lineRule="auto"/>
        <w:ind w:firstLine="0"/>
        <w:rPr>
          <w:rStyle w:val="FontStyle14"/>
        </w:rPr>
      </w:pPr>
    </w:p>
    <w:p w:rsidR="007970CF" w:rsidRPr="00E944E9" w:rsidRDefault="00B775E7" w:rsidP="00E944E9">
      <w:pPr>
        <w:pStyle w:val="Style4"/>
        <w:widowControl/>
        <w:numPr>
          <w:ilvl w:val="0"/>
          <w:numId w:val="29"/>
        </w:numPr>
        <w:tabs>
          <w:tab w:val="left" w:pos="1123"/>
        </w:tabs>
        <w:spacing w:line="240" w:lineRule="auto"/>
        <w:ind w:left="0"/>
        <w:jc w:val="center"/>
        <w:rPr>
          <w:b/>
          <w:bCs/>
        </w:rPr>
      </w:pPr>
      <w:r w:rsidRPr="00B775E7">
        <w:rPr>
          <w:rStyle w:val="FontStyle13"/>
          <w:sz w:val="24"/>
          <w:szCs w:val="24"/>
        </w:rPr>
        <w:t>Обучающиеся Центра</w:t>
      </w:r>
    </w:p>
    <w:p w:rsidR="007970CF" w:rsidRPr="007970CF" w:rsidRDefault="000964E6" w:rsidP="00F35971">
      <w:pPr>
        <w:pStyle w:val="Style3"/>
        <w:widowControl/>
        <w:ind w:firstLine="696"/>
        <w:jc w:val="left"/>
        <w:rPr>
          <w:rStyle w:val="FontStyle14"/>
        </w:rPr>
      </w:pPr>
      <w:r>
        <w:rPr>
          <w:rStyle w:val="FontStyle14"/>
        </w:rPr>
        <w:t>5</w:t>
      </w:r>
      <w:r w:rsidR="007970CF" w:rsidRPr="007970CF">
        <w:rPr>
          <w:rStyle w:val="FontStyle14"/>
        </w:rPr>
        <w:t xml:space="preserve">.1. К обучающимся в </w:t>
      </w:r>
      <w:r w:rsidR="007970CF">
        <w:rPr>
          <w:rStyle w:val="FontStyle14"/>
        </w:rPr>
        <w:t>Центре</w:t>
      </w:r>
      <w:r w:rsidR="007970CF" w:rsidRPr="007970CF">
        <w:rPr>
          <w:rStyle w:val="FontStyle14"/>
        </w:rPr>
        <w:t xml:space="preserve"> относятся:</w:t>
      </w:r>
    </w:p>
    <w:p w:rsidR="007970CF" w:rsidRPr="007970CF" w:rsidRDefault="007970CF" w:rsidP="00B775E7">
      <w:pPr>
        <w:pStyle w:val="Style6"/>
        <w:widowControl/>
        <w:spacing w:line="240" w:lineRule="auto"/>
        <w:ind w:firstLine="696"/>
        <w:rPr>
          <w:rStyle w:val="FontStyle14"/>
        </w:rPr>
      </w:pPr>
      <w:r w:rsidRPr="007970CF">
        <w:rPr>
          <w:rStyle w:val="FontStyle14"/>
        </w:rPr>
        <w:lastRenderedPageBreak/>
        <w:t>-обучающиеся общеобразовательных организаций и профессиональных образовател</w:t>
      </w:r>
      <w:r w:rsidRPr="007970CF">
        <w:rPr>
          <w:rStyle w:val="FontStyle14"/>
        </w:rPr>
        <w:t>ь</w:t>
      </w:r>
      <w:r w:rsidRPr="007970CF">
        <w:rPr>
          <w:rStyle w:val="FontStyle14"/>
        </w:rPr>
        <w:t>ных организаций;</w:t>
      </w:r>
    </w:p>
    <w:p w:rsidR="007970CF" w:rsidRPr="007970CF" w:rsidRDefault="007970CF" w:rsidP="00BD4613">
      <w:pPr>
        <w:pStyle w:val="Style2"/>
        <w:widowControl/>
        <w:numPr>
          <w:ilvl w:val="0"/>
          <w:numId w:val="30"/>
        </w:numPr>
        <w:tabs>
          <w:tab w:val="left" w:pos="883"/>
        </w:tabs>
        <w:spacing w:line="240" w:lineRule="auto"/>
        <w:ind w:firstLine="701"/>
        <w:rPr>
          <w:rStyle w:val="FontStyle14"/>
        </w:rPr>
      </w:pPr>
      <w:r w:rsidRPr="007970CF">
        <w:rPr>
          <w:rStyle w:val="FontStyle14"/>
        </w:rPr>
        <w:t>выпускники образовательных организаций или молодые специалисты для получения дополнительных квалификаций под конкретное рабочее место;</w:t>
      </w:r>
    </w:p>
    <w:p w:rsidR="007970CF" w:rsidRDefault="007970CF" w:rsidP="00BD4613">
      <w:pPr>
        <w:pStyle w:val="Style2"/>
        <w:widowControl/>
        <w:numPr>
          <w:ilvl w:val="0"/>
          <w:numId w:val="30"/>
        </w:numPr>
        <w:tabs>
          <w:tab w:val="left" w:pos="883"/>
        </w:tabs>
        <w:spacing w:line="240" w:lineRule="auto"/>
        <w:ind w:firstLine="701"/>
        <w:rPr>
          <w:rStyle w:val="FontStyle14"/>
        </w:rPr>
      </w:pPr>
      <w:r w:rsidRPr="007970CF">
        <w:rPr>
          <w:rStyle w:val="FontStyle14"/>
        </w:rPr>
        <w:t>молодежь после завершения службы в рядах Российской Армии;</w:t>
      </w:r>
    </w:p>
    <w:p w:rsidR="007970CF" w:rsidRPr="007970CF" w:rsidRDefault="007970CF" w:rsidP="00BD4613">
      <w:pPr>
        <w:pStyle w:val="Style2"/>
        <w:widowControl/>
        <w:numPr>
          <w:ilvl w:val="0"/>
          <w:numId w:val="30"/>
        </w:numPr>
        <w:tabs>
          <w:tab w:val="left" w:pos="883"/>
        </w:tabs>
        <w:spacing w:line="240" w:lineRule="auto"/>
        <w:ind w:firstLine="701"/>
        <w:rPr>
          <w:rStyle w:val="FontStyle14"/>
        </w:rPr>
      </w:pPr>
      <w:r w:rsidRPr="007970CF">
        <w:rPr>
          <w:rStyle w:val="FontStyle14"/>
        </w:rPr>
        <w:t xml:space="preserve"> женщины, находящиеся в отпуске по уходу за ребенком </w:t>
      </w:r>
      <w:r w:rsidR="00470685">
        <w:rPr>
          <w:rStyle w:val="FontStyle14"/>
        </w:rPr>
        <w:t>до достижения им 3-х лет</w:t>
      </w:r>
      <w:r w:rsidRPr="007970CF">
        <w:rPr>
          <w:rStyle w:val="FontStyle14"/>
        </w:rPr>
        <w:t>;</w:t>
      </w:r>
    </w:p>
    <w:p w:rsidR="007970CF" w:rsidRPr="007970CF" w:rsidRDefault="007970CF" w:rsidP="00B775E7">
      <w:pPr>
        <w:pStyle w:val="Style2"/>
        <w:widowControl/>
        <w:tabs>
          <w:tab w:val="left" w:pos="1046"/>
        </w:tabs>
        <w:spacing w:line="240" w:lineRule="auto"/>
        <w:ind w:firstLine="701"/>
        <w:rPr>
          <w:rStyle w:val="FontStyle14"/>
        </w:rPr>
      </w:pPr>
      <w:r w:rsidRPr="007970CF">
        <w:rPr>
          <w:rStyle w:val="FontStyle14"/>
        </w:rPr>
        <w:t>-</w:t>
      </w:r>
      <w:r w:rsidRPr="007970CF">
        <w:rPr>
          <w:rStyle w:val="FontStyle14"/>
        </w:rPr>
        <w:tab/>
        <w:t>незанятое население и работники, находящиеся под угрозой увольнения;</w:t>
      </w:r>
    </w:p>
    <w:p w:rsidR="007970CF" w:rsidRPr="007970CF" w:rsidRDefault="007970CF" w:rsidP="00B775E7">
      <w:pPr>
        <w:pStyle w:val="Style2"/>
        <w:widowControl/>
        <w:tabs>
          <w:tab w:val="left" w:pos="874"/>
        </w:tabs>
        <w:spacing w:line="240" w:lineRule="auto"/>
        <w:ind w:firstLine="709"/>
        <w:jc w:val="left"/>
        <w:rPr>
          <w:rStyle w:val="FontStyle14"/>
        </w:rPr>
      </w:pPr>
      <w:r w:rsidRPr="007970CF">
        <w:rPr>
          <w:rStyle w:val="FontStyle14"/>
        </w:rPr>
        <w:t>-</w:t>
      </w:r>
      <w:r w:rsidRPr="007970CF">
        <w:rPr>
          <w:rStyle w:val="FontStyle14"/>
        </w:rPr>
        <w:tab/>
        <w:t>рабочие и служащие (взрослое работающее население);</w:t>
      </w:r>
    </w:p>
    <w:p w:rsidR="007970CF" w:rsidRPr="007970CF" w:rsidRDefault="007970CF" w:rsidP="00B775E7">
      <w:pPr>
        <w:pStyle w:val="Style2"/>
        <w:widowControl/>
        <w:tabs>
          <w:tab w:val="left" w:pos="859"/>
        </w:tabs>
        <w:spacing w:line="240" w:lineRule="auto"/>
        <w:ind w:firstLine="701"/>
        <w:rPr>
          <w:rStyle w:val="FontStyle14"/>
        </w:rPr>
      </w:pPr>
      <w:r w:rsidRPr="007970CF">
        <w:rPr>
          <w:rStyle w:val="FontStyle14"/>
        </w:rPr>
        <w:t>-</w:t>
      </w:r>
      <w:r w:rsidRPr="007970CF">
        <w:rPr>
          <w:rStyle w:val="FontStyle14"/>
        </w:rPr>
        <w:tab/>
        <w:t>лица предпенсионного и пенсионного возраста, которые изъявили желание сменить род деятельности и продолжить трудиться;</w:t>
      </w:r>
    </w:p>
    <w:p w:rsidR="007970CF" w:rsidRPr="007970CF" w:rsidRDefault="00CC5D10" w:rsidP="00B775E7">
      <w:pPr>
        <w:pStyle w:val="Style12"/>
        <w:widowControl/>
        <w:spacing w:line="240" w:lineRule="auto"/>
        <w:ind w:firstLine="709"/>
        <w:rPr>
          <w:rStyle w:val="FontStyle14"/>
        </w:rPr>
      </w:pPr>
      <w:r>
        <w:rPr>
          <w:rStyle w:val="FontStyle14"/>
        </w:rPr>
        <w:t xml:space="preserve">- </w:t>
      </w:r>
      <w:r w:rsidR="007970CF" w:rsidRPr="007970CF">
        <w:rPr>
          <w:rStyle w:val="FontStyle14"/>
        </w:rPr>
        <w:t>преподаватели профессионального цикла и мастера производственного обучения о</w:t>
      </w:r>
      <w:r w:rsidR="007970CF" w:rsidRPr="007970CF">
        <w:rPr>
          <w:rStyle w:val="FontStyle14"/>
        </w:rPr>
        <w:t>б</w:t>
      </w:r>
      <w:r w:rsidR="007970CF" w:rsidRPr="007970CF">
        <w:rPr>
          <w:rStyle w:val="FontStyle14"/>
        </w:rPr>
        <w:t xml:space="preserve">разовательных учреждений </w:t>
      </w:r>
      <w:r>
        <w:rPr>
          <w:rStyle w:val="FontStyle14"/>
        </w:rPr>
        <w:t>среднего профессионального образования</w:t>
      </w:r>
      <w:r w:rsidR="007970CF" w:rsidRPr="007970CF">
        <w:rPr>
          <w:rStyle w:val="FontStyle14"/>
        </w:rPr>
        <w:t xml:space="preserve">, </w:t>
      </w:r>
      <w:r>
        <w:rPr>
          <w:rStyle w:val="FontStyle14"/>
        </w:rPr>
        <w:t>дополнительного профессионального образования</w:t>
      </w:r>
      <w:r w:rsidR="007970CF" w:rsidRPr="007970CF">
        <w:rPr>
          <w:rStyle w:val="FontStyle14"/>
        </w:rPr>
        <w:t xml:space="preserve">, </w:t>
      </w:r>
      <w:r>
        <w:rPr>
          <w:rStyle w:val="FontStyle14"/>
        </w:rPr>
        <w:t>высшего профессионального образования</w:t>
      </w:r>
      <w:r w:rsidR="007970CF" w:rsidRPr="007970CF">
        <w:rPr>
          <w:rStyle w:val="FontStyle14"/>
        </w:rPr>
        <w:t>.</w:t>
      </w:r>
    </w:p>
    <w:p w:rsidR="007970CF" w:rsidRDefault="000964E6" w:rsidP="00E944E9">
      <w:pPr>
        <w:pStyle w:val="Style6"/>
        <w:widowControl/>
        <w:spacing w:line="240" w:lineRule="auto"/>
        <w:ind w:firstLine="709"/>
        <w:rPr>
          <w:rStyle w:val="FontStyle14"/>
        </w:rPr>
      </w:pPr>
      <w:r>
        <w:rPr>
          <w:rStyle w:val="FontStyle14"/>
        </w:rPr>
        <w:t>5</w:t>
      </w:r>
      <w:r w:rsidR="007970CF" w:rsidRPr="007970CF">
        <w:rPr>
          <w:rStyle w:val="FontStyle14"/>
        </w:rPr>
        <w:t xml:space="preserve">.2. Зачисление в </w:t>
      </w:r>
      <w:r w:rsidR="00CC5D10">
        <w:rPr>
          <w:rStyle w:val="FontStyle14"/>
        </w:rPr>
        <w:t>Центр</w:t>
      </w:r>
      <w:r w:rsidR="007970CF" w:rsidRPr="007970CF">
        <w:rPr>
          <w:rStyle w:val="FontStyle14"/>
        </w:rPr>
        <w:t xml:space="preserve"> осуществляется на основании заявлений обучающихся; дог</w:t>
      </w:r>
      <w:r w:rsidR="007970CF" w:rsidRPr="007970CF">
        <w:rPr>
          <w:rStyle w:val="FontStyle14"/>
        </w:rPr>
        <w:t>о</w:t>
      </w:r>
      <w:r w:rsidR="007970CF" w:rsidRPr="007970CF">
        <w:rPr>
          <w:rStyle w:val="FontStyle14"/>
        </w:rPr>
        <w:t>воров на обучение, заключенных с юридическими и</w:t>
      </w:r>
      <w:r w:rsidR="00ED51EB">
        <w:rPr>
          <w:rStyle w:val="FontStyle14"/>
        </w:rPr>
        <w:t>/или</w:t>
      </w:r>
      <w:r w:rsidR="007970CF" w:rsidRPr="007970CF">
        <w:rPr>
          <w:rStyle w:val="FontStyle14"/>
        </w:rPr>
        <w:t xml:space="preserve"> физическими лицами; оплаты за обучение путем перечисления средств на соответствующий счет физическими и</w:t>
      </w:r>
      <w:r w:rsidR="00ED51EB">
        <w:rPr>
          <w:rStyle w:val="FontStyle14"/>
        </w:rPr>
        <w:t>/или</w:t>
      </w:r>
      <w:r w:rsidR="007970CF" w:rsidRPr="007970CF">
        <w:rPr>
          <w:rStyle w:val="FontStyle14"/>
        </w:rPr>
        <w:t xml:space="preserve"> юрид</w:t>
      </w:r>
      <w:r w:rsidR="007970CF" w:rsidRPr="007970CF">
        <w:rPr>
          <w:rStyle w:val="FontStyle14"/>
        </w:rPr>
        <w:t>и</w:t>
      </w:r>
      <w:r w:rsidR="007970CF" w:rsidRPr="007970CF">
        <w:rPr>
          <w:rStyle w:val="FontStyle14"/>
        </w:rPr>
        <w:t xml:space="preserve">ческими лицами или оплаты через кассу </w:t>
      </w:r>
      <w:r w:rsidR="007970CF">
        <w:rPr>
          <w:rStyle w:val="FontStyle14"/>
        </w:rPr>
        <w:t>К</w:t>
      </w:r>
      <w:r w:rsidR="007970CF" w:rsidRPr="007970CF">
        <w:rPr>
          <w:rStyle w:val="FontStyle14"/>
        </w:rPr>
        <w:t>олледжа.</w:t>
      </w:r>
    </w:p>
    <w:p w:rsidR="00B775E7" w:rsidRPr="00B775E7" w:rsidRDefault="00E944E9" w:rsidP="00ED51EB">
      <w:pPr>
        <w:pStyle w:val="Style3"/>
        <w:widowControl/>
        <w:tabs>
          <w:tab w:val="left" w:pos="0"/>
        </w:tabs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ab/>
      </w:r>
      <w:r w:rsidR="000964E6">
        <w:rPr>
          <w:rStyle w:val="FontStyle12"/>
          <w:sz w:val="24"/>
          <w:szCs w:val="24"/>
        </w:rPr>
        <w:t>5</w:t>
      </w:r>
      <w:r w:rsidR="00B775E7" w:rsidRPr="00B775E7">
        <w:rPr>
          <w:rStyle w:val="FontStyle12"/>
          <w:sz w:val="24"/>
          <w:szCs w:val="24"/>
        </w:rPr>
        <w:t>.3</w:t>
      </w:r>
      <w:r w:rsidR="00ED51EB">
        <w:rPr>
          <w:rStyle w:val="FontStyle12"/>
          <w:sz w:val="24"/>
          <w:szCs w:val="24"/>
        </w:rPr>
        <w:t xml:space="preserve">. </w:t>
      </w:r>
      <w:r w:rsidR="00B775E7" w:rsidRPr="00B775E7">
        <w:rPr>
          <w:rStyle w:val="FontStyle12"/>
          <w:sz w:val="24"/>
          <w:szCs w:val="24"/>
        </w:rPr>
        <w:t>Права и обязанности</w:t>
      </w:r>
      <w:r w:rsidR="00ED51EB">
        <w:rPr>
          <w:rStyle w:val="FontStyle12"/>
          <w:sz w:val="24"/>
          <w:szCs w:val="24"/>
        </w:rPr>
        <w:t xml:space="preserve">обучающихся Центра определяются </w:t>
      </w:r>
      <w:r w:rsidR="00B775E7" w:rsidRPr="00B775E7">
        <w:rPr>
          <w:rStyle w:val="FontStyle12"/>
          <w:sz w:val="24"/>
          <w:szCs w:val="24"/>
        </w:rPr>
        <w:t>законодательством Ро</w:t>
      </w:r>
      <w:r w:rsidR="00B775E7" w:rsidRPr="00B775E7">
        <w:rPr>
          <w:rStyle w:val="FontStyle12"/>
          <w:sz w:val="24"/>
          <w:szCs w:val="24"/>
        </w:rPr>
        <w:t>с</w:t>
      </w:r>
      <w:r w:rsidR="00B775E7" w:rsidRPr="00B775E7">
        <w:rPr>
          <w:rStyle w:val="FontStyle12"/>
          <w:sz w:val="24"/>
          <w:szCs w:val="24"/>
        </w:rPr>
        <w:t>сийской Федерации</w:t>
      </w:r>
      <w:r w:rsidR="00ED51EB">
        <w:rPr>
          <w:rStyle w:val="FontStyle12"/>
          <w:sz w:val="24"/>
          <w:szCs w:val="24"/>
        </w:rPr>
        <w:t xml:space="preserve">, уставными документами и иными </w:t>
      </w:r>
      <w:r w:rsidR="00B775E7" w:rsidRPr="00B775E7">
        <w:rPr>
          <w:rStyle w:val="FontStyle12"/>
          <w:sz w:val="24"/>
          <w:szCs w:val="24"/>
        </w:rPr>
        <w:t xml:space="preserve">локальными нормативными актами </w:t>
      </w:r>
      <w:r w:rsidR="00ED51EB">
        <w:rPr>
          <w:rStyle w:val="FontStyle12"/>
          <w:sz w:val="24"/>
          <w:szCs w:val="24"/>
        </w:rPr>
        <w:t>Колледж</w:t>
      </w:r>
      <w:r w:rsidR="00B775E7" w:rsidRPr="00B775E7">
        <w:rPr>
          <w:rStyle w:val="FontStyle12"/>
          <w:sz w:val="24"/>
          <w:szCs w:val="24"/>
        </w:rPr>
        <w:t>а.</w:t>
      </w:r>
    </w:p>
    <w:p w:rsidR="00B775E7" w:rsidRPr="00B775E7" w:rsidRDefault="00E944E9" w:rsidP="00E944E9">
      <w:pPr>
        <w:pStyle w:val="Style3"/>
        <w:widowControl/>
        <w:tabs>
          <w:tab w:val="left" w:pos="0"/>
        </w:tabs>
        <w:jc w:val="lef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ab/>
      </w:r>
      <w:r w:rsidR="000964E6">
        <w:rPr>
          <w:rStyle w:val="FontStyle12"/>
          <w:sz w:val="24"/>
          <w:szCs w:val="24"/>
        </w:rPr>
        <w:t>5</w:t>
      </w:r>
      <w:r w:rsidR="00ED51EB">
        <w:rPr>
          <w:rStyle w:val="FontStyle12"/>
          <w:sz w:val="24"/>
          <w:szCs w:val="24"/>
        </w:rPr>
        <w:t xml:space="preserve">.4. </w:t>
      </w:r>
      <w:r w:rsidR="00B775E7" w:rsidRPr="00B775E7">
        <w:rPr>
          <w:rStyle w:val="FontStyle12"/>
          <w:sz w:val="24"/>
          <w:szCs w:val="24"/>
        </w:rPr>
        <w:t>Обучающиеся Центра имеют право:</w:t>
      </w:r>
    </w:p>
    <w:p w:rsidR="00B775E7" w:rsidRPr="00B775E7" w:rsidRDefault="000964E6" w:rsidP="00B775E7">
      <w:pPr>
        <w:pStyle w:val="Style2"/>
        <w:widowControl/>
        <w:spacing w:line="240" w:lineRule="auto"/>
        <w:ind w:firstLine="706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-</w:t>
      </w:r>
      <w:r w:rsidR="00B775E7" w:rsidRPr="00B775E7">
        <w:rPr>
          <w:rStyle w:val="FontStyle12"/>
          <w:sz w:val="24"/>
          <w:szCs w:val="24"/>
        </w:rPr>
        <w:t xml:space="preserve"> выбирать образовательную программу из числа реализуемых в Центре, участвовать</w:t>
      </w:r>
      <w:r w:rsidR="001659B7">
        <w:rPr>
          <w:rStyle w:val="FontStyle12"/>
          <w:sz w:val="24"/>
          <w:szCs w:val="24"/>
        </w:rPr>
        <w:t xml:space="preserve"> в определении содержания части</w:t>
      </w:r>
      <w:r w:rsidR="00B775E7" w:rsidRPr="00B775E7">
        <w:rPr>
          <w:rStyle w:val="FontStyle12"/>
          <w:sz w:val="24"/>
          <w:szCs w:val="24"/>
        </w:rPr>
        <w:t xml:space="preserve"> образовательной программы, формируемой участниками о</w:t>
      </w:r>
      <w:r w:rsidR="00B775E7" w:rsidRPr="00B775E7">
        <w:rPr>
          <w:rStyle w:val="FontStyle12"/>
          <w:sz w:val="24"/>
          <w:szCs w:val="24"/>
        </w:rPr>
        <w:t>б</w:t>
      </w:r>
      <w:r w:rsidR="00B775E7" w:rsidRPr="00B775E7">
        <w:rPr>
          <w:rStyle w:val="FontStyle12"/>
          <w:sz w:val="24"/>
          <w:szCs w:val="24"/>
        </w:rPr>
        <w:t>разовательных отношений;</w:t>
      </w:r>
    </w:p>
    <w:p w:rsidR="00B775E7" w:rsidRPr="00B775E7" w:rsidRDefault="000964E6" w:rsidP="00B775E7">
      <w:pPr>
        <w:pStyle w:val="Style3"/>
        <w:widowControl/>
        <w:tabs>
          <w:tab w:val="left" w:pos="1090"/>
        </w:tabs>
        <w:ind w:firstLine="667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- </w:t>
      </w:r>
      <w:r w:rsidR="00B775E7" w:rsidRPr="00B775E7">
        <w:rPr>
          <w:rStyle w:val="FontStyle12"/>
          <w:sz w:val="24"/>
          <w:szCs w:val="24"/>
        </w:rPr>
        <w:t>получать при выборе образовательной программы и формировании</w:t>
      </w:r>
      <w:r w:rsidR="00B775E7" w:rsidRPr="00B775E7">
        <w:rPr>
          <w:rStyle w:val="FontStyle12"/>
          <w:sz w:val="24"/>
          <w:szCs w:val="24"/>
        </w:rPr>
        <w:br/>
        <w:t xml:space="preserve">содержания части, образовательной программы, </w:t>
      </w:r>
      <w:r w:rsidR="00ED51EB">
        <w:rPr>
          <w:rStyle w:val="FontStyle12"/>
          <w:sz w:val="24"/>
          <w:szCs w:val="24"/>
        </w:rPr>
        <w:t>создава</w:t>
      </w:r>
      <w:r w:rsidR="00B775E7" w:rsidRPr="00B775E7">
        <w:rPr>
          <w:rStyle w:val="FontStyle12"/>
          <w:sz w:val="24"/>
          <w:szCs w:val="24"/>
        </w:rPr>
        <w:t>емой участниками</w:t>
      </w:r>
      <w:r w:rsidR="00B775E7" w:rsidRPr="00B775E7">
        <w:rPr>
          <w:rStyle w:val="FontStyle12"/>
          <w:sz w:val="24"/>
          <w:szCs w:val="24"/>
        </w:rPr>
        <w:br/>
        <w:t>образовательных отношений, консультации по вопросам востребованности</w:t>
      </w:r>
      <w:r w:rsidR="00B775E7" w:rsidRPr="00B775E7">
        <w:rPr>
          <w:rStyle w:val="FontStyle12"/>
          <w:sz w:val="24"/>
          <w:szCs w:val="24"/>
        </w:rPr>
        <w:br/>
        <w:t>квалификаций различного уровня и направленности на рынке труда, условий труда,</w:t>
      </w:r>
      <w:r w:rsidR="00B775E7" w:rsidRPr="00B775E7">
        <w:rPr>
          <w:rStyle w:val="FontStyle12"/>
          <w:sz w:val="24"/>
          <w:szCs w:val="24"/>
        </w:rPr>
        <w:br/>
        <w:t>содержания и условий реализации Центром образовательных программ и т.п.;</w:t>
      </w:r>
    </w:p>
    <w:p w:rsidR="00B775E7" w:rsidRPr="00B775E7" w:rsidRDefault="000964E6" w:rsidP="000964E6">
      <w:pPr>
        <w:pStyle w:val="Style3"/>
        <w:widowControl/>
        <w:tabs>
          <w:tab w:val="left" w:pos="950"/>
        </w:tabs>
        <w:ind w:left="72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- </w:t>
      </w:r>
      <w:r w:rsidR="00B775E7" w:rsidRPr="00B775E7">
        <w:rPr>
          <w:rStyle w:val="FontStyle12"/>
          <w:sz w:val="24"/>
          <w:szCs w:val="24"/>
        </w:rPr>
        <w:t>пользоваться библиотечно-информационными ресурсами Центра</w:t>
      </w:r>
      <w:r w:rsidR="00ED51EB">
        <w:rPr>
          <w:rStyle w:val="FontStyle12"/>
          <w:sz w:val="24"/>
          <w:szCs w:val="24"/>
        </w:rPr>
        <w:t xml:space="preserve"> и Колледжа</w:t>
      </w:r>
      <w:r w:rsidR="00B775E7" w:rsidRPr="00B775E7">
        <w:rPr>
          <w:rStyle w:val="FontStyle12"/>
          <w:sz w:val="24"/>
          <w:szCs w:val="24"/>
        </w:rPr>
        <w:t xml:space="preserve"> в п</w:t>
      </w:r>
      <w:r w:rsidR="00B775E7" w:rsidRPr="00B775E7">
        <w:rPr>
          <w:rStyle w:val="FontStyle12"/>
          <w:sz w:val="24"/>
          <w:szCs w:val="24"/>
        </w:rPr>
        <w:t>о</w:t>
      </w:r>
      <w:r w:rsidR="00B775E7" w:rsidRPr="00B775E7">
        <w:rPr>
          <w:rStyle w:val="FontStyle12"/>
          <w:sz w:val="24"/>
          <w:szCs w:val="24"/>
        </w:rPr>
        <w:t xml:space="preserve">рядке, определяемом Уставом </w:t>
      </w:r>
      <w:r w:rsidR="00ED51EB">
        <w:rPr>
          <w:rStyle w:val="FontStyle12"/>
          <w:sz w:val="24"/>
          <w:szCs w:val="24"/>
        </w:rPr>
        <w:t>Колледж</w:t>
      </w:r>
      <w:r w:rsidR="00B775E7" w:rsidRPr="00B775E7">
        <w:rPr>
          <w:rStyle w:val="FontStyle12"/>
          <w:sz w:val="24"/>
          <w:szCs w:val="24"/>
        </w:rPr>
        <w:t>а;</w:t>
      </w:r>
    </w:p>
    <w:p w:rsidR="00B775E7" w:rsidRPr="00B775E7" w:rsidRDefault="000964E6" w:rsidP="000964E6">
      <w:pPr>
        <w:pStyle w:val="Style3"/>
        <w:widowControl/>
        <w:tabs>
          <w:tab w:val="left" w:pos="950"/>
        </w:tabs>
        <w:ind w:left="720"/>
        <w:jc w:val="lef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- </w:t>
      </w:r>
      <w:r w:rsidR="00B775E7" w:rsidRPr="00B775E7">
        <w:rPr>
          <w:rStyle w:val="FontStyle12"/>
          <w:sz w:val="24"/>
          <w:szCs w:val="24"/>
        </w:rPr>
        <w:t>получать дополнительные (в том числе платные) образовательные услуги;</w:t>
      </w:r>
    </w:p>
    <w:p w:rsidR="00B775E7" w:rsidRPr="00B775E7" w:rsidRDefault="000964E6" w:rsidP="00C1215D">
      <w:pPr>
        <w:pStyle w:val="Style3"/>
        <w:widowControl/>
        <w:tabs>
          <w:tab w:val="left" w:pos="0"/>
        </w:tabs>
        <w:ind w:firstLine="709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- </w:t>
      </w:r>
      <w:r w:rsidR="00B775E7" w:rsidRPr="00B775E7">
        <w:rPr>
          <w:rStyle w:val="FontStyle12"/>
          <w:sz w:val="24"/>
          <w:szCs w:val="24"/>
        </w:rPr>
        <w:t>обжаловать приказы и распоряжения администрации Центра в порядке, установле</w:t>
      </w:r>
      <w:r w:rsidR="00B775E7" w:rsidRPr="00B775E7">
        <w:rPr>
          <w:rStyle w:val="FontStyle12"/>
          <w:sz w:val="24"/>
          <w:szCs w:val="24"/>
        </w:rPr>
        <w:t>н</w:t>
      </w:r>
      <w:r w:rsidR="00B775E7" w:rsidRPr="00B775E7">
        <w:rPr>
          <w:rStyle w:val="FontStyle12"/>
          <w:sz w:val="24"/>
          <w:szCs w:val="24"/>
        </w:rPr>
        <w:t>ном законодательством Российской Федерации.</w:t>
      </w:r>
    </w:p>
    <w:p w:rsidR="00B775E7" w:rsidRPr="00B775E7" w:rsidRDefault="00C1215D" w:rsidP="00ED51EB">
      <w:pPr>
        <w:pStyle w:val="Style3"/>
        <w:widowControl/>
        <w:tabs>
          <w:tab w:val="left" w:pos="0"/>
        </w:tabs>
        <w:jc w:val="lef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ab/>
      </w:r>
      <w:r w:rsidR="000964E6">
        <w:rPr>
          <w:rStyle w:val="FontStyle12"/>
          <w:sz w:val="24"/>
          <w:szCs w:val="24"/>
        </w:rPr>
        <w:t>5</w:t>
      </w:r>
      <w:r w:rsidR="00ED51EB">
        <w:rPr>
          <w:rStyle w:val="FontStyle12"/>
          <w:sz w:val="24"/>
          <w:szCs w:val="24"/>
        </w:rPr>
        <w:t xml:space="preserve">.5. </w:t>
      </w:r>
      <w:r w:rsidR="00B775E7" w:rsidRPr="00B775E7">
        <w:rPr>
          <w:rStyle w:val="FontStyle12"/>
          <w:sz w:val="24"/>
          <w:szCs w:val="24"/>
        </w:rPr>
        <w:t>Обучающиеся Центра обязаны:</w:t>
      </w:r>
    </w:p>
    <w:p w:rsidR="00B775E7" w:rsidRPr="00B775E7" w:rsidRDefault="000964E6" w:rsidP="00C1215D">
      <w:pPr>
        <w:pStyle w:val="Style3"/>
        <w:widowControl/>
        <w:tabs>
          <w:tab w:val="left" w:pos="0"/>
        </w:tabs>
        <w:ind w:firstLine="709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- </w:t>
      </w:r>
      <w:r w:rsidR="00B775E7" w:rsidRPr="00B775E7">
        <w:rPr>
          <w:rStyle w:val="FontStyle12"/>
          <w:sz w:val="24"/>
          <w:szCs w:val="24"/>
        </w:rPr>
        <w:t xml:space="preserve">выполнять требования уставных документов и иных локальных нормативных актов </w:t>
      </w:r>
      <w:r w:rsidR="00ED51EB">
        <w:rPr>
          <w:rStyle w:val="FontStyle12"/>
          <w:sz w:val="24"/>
          <w:szCs w:val="24"/>
        </w:rPr>
        <w:t>Колледж</w:t>
      </w:r>
      <w:r w:rsidR="00B775E7" w:rsidRPr="00B775E7">
        <w:rPr>
          <w:rStyle w:val="FontStyle12"/>
          <w:sz w:val="24"/>
          <w:szCs w:val="24"/>
        </w:rPr>
        <w:t>а;</w:t>
      </w:r>
    </w:p>
    <w:p w:rsidR="00B775E7" w:rsidRPr="00B775E7" w:rsidRDefault="000964E6" w:rsidP="00C1215D">
      <w:pPr>
        <w:pStyle w:val="Style3"/>
        <w:widowControl/>
        <w:ind w:firstLine="426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- </w:t>
      </w:r>
      <w:r w:rsidR="00B775E7" w:rsidRPr="00B775E7">
        <w:rPr>
          <w:rStyle w:val="FontStyle12"/>
          <w:sz w:val="24"/>
          <w:szCs w:val="24"/>
        </w:rPr>
        <w:t>выполнять в установленные сроки и в полном объеме задания, предусмотренные обр</w:t>
      </w:r>
      <w:r w:rsidR="00B775E7" w:rsidRPr="00B775E7">
        <w:rPr>
          <w:rStyle w:val="FontStyle12"/>
          <w:sz w:val="24"/>
          <w:szCs w:val="24"/>
        </w:rPr>
        <w:t>а</w:t>
      </w:r>
      <w:r w:rsidR="00B775E7" w:rsidRPr="00B775E7">
        <w:rPr>
          <w:rStyle w:val="FontStyle12"/>
          <w:sz w:val="24"/>
          <w:szCs w:val="24"/>
        </w:rPr>
        <w:t>зовательной программой;</w:t>
      </w:r>
    </w:p>
    <w:p w:rsidR="00B775E7" w:rsidRPr="00ED51EB" w:rsidRDefault="000964E6" w:rsidP="00C1215D">
      <w:pPr>
        <w:pStyle w:val="Style3"/>
        <w:widowControl/>
        <w:tabs>
          <w:tab w:val="left" w:pos="1330"/>
        </w:tabs>
        <w:ind w:firstLine="426"/>
      </w:pPr>
      <w:r>
        <w:rPr>
          <w:rStyle w:val="FontStyle12"/>
          <w:sz w:val="24"/>
          <w:szCs w:val="24"/>
        </w:rPr>
        <w:t xml:space="preserve">- </w:t>
      </w:r>
      <w:r w:rsidR="00B775E7" w:rsidRPr="00B775E7">
        <w:rPr>
          <w:rStyle w:val="FontStyle12"/>
          <w:sz w:val="24"/>
          <w:szCs w:val="24"/>
        </w:rPr>
        <w:t>по направлению Центра проходить процедуры независимой оценки и сертификации квалификации.</w:t>
      </w:r>
    </w:p>
    <w:p w:rsidR="00B775E7" w:rsidRPr="00B775E7" w:rsidRDefault="00B775E7" w:rsidP="00C1215D">
      <w:pPr>
        <w:pStyle w:val="Style3"/>
        <w:widowControl/>
        <w:numPr>
          <w:ilvl w:val="1"/>
          <w:numId w:val="41"/>
        </w:numPr>
        <w:tabs>
          <w:tab w:val="left" w:pos="0"/>
        </w:tabs>
        <w:ind w:left="0" w:firstLine="709"/>
        <w:rPr>
          <w:rStyle w:val="FontStyle12"/>
          <w:sz w:val="24"/>
          <w:szCs w:val="24"/>
        </w:rPr>
      </w:pPr>
      <w:r w:rsidRPr="00B775E7">
        <w:rPr>
          <w:rStyle w:val="FontStyle12"/>
          <w:sz w:val="24"/>
          <w:szCs w:val="24"/>
        </w:rPr>
        <w:t>Иные права и обязанности обучающихся могут быть дополнительно устано</w:t>
      </w:r>
      <w:r w:rsidRPr="00B775E7">
        <w:rPr>
          <w:rStyle w:val="FontStyle12"/>
          <w:sz w:val="24"/>
          <w:szCs w:val="24"/>
        </w:rPr>
        <w:t>в</w:t>
      </w:r>
      <w:r w:rsidRPr="00B775E7">
        <w:rPr>
          <w:rStyle w:val="FontStyle12"/>
          <w:sz w:val="24"/>
          <w:szCs w:val="24"/>
        </w:rPr>
        <w:t>лены и отражены в договорах об образовании.</w:t>
      </w:r>
    </w:p>
    <w:p w:rsidR="004B1DBB" w:rsidRPr="00B775E7" w:rsidRDefault="004B1DBB" w:rsidP="00B775E7">
      <w:pPr>
        <w:pStyle w:val="Style6"/>
        <w:widowControl/>
        <w:spacing w:line="240" w:lineRule="auto"/>
        <w:ind w:firstLine="696"/>
        <w:rPr>
          <w:rStyle w:val="FontStyle14"/>
        </w:rPr>
      </w:pPr>
    </w:p>
    <w:p w:rsidR="004B1DBB" w:rsidRDefault="004B1DBB" w:rsidP="00BD4613">
      <w:pPr>
        <w:pStyle w:val="Style1"/>
        <w:widowControl/>
        <w:numPr>
          <w:ilvl w:val="0"/>
          <w:numId w:val="39"/>
        </w:numPr>
        <w:ind w:left="0"/>
        <w:rPr>
          <w:rStyle w:val="FontStyle18"/>
        </w:rPr>
      </w:pPr>
      <w:r w:rsidRPr="004B1DBB">
        <w:rPr>
          <w:rStyle w:val="FontStyle18"/>
        </w:rPr>
        <w:t>Кадровое обеспечение Центра</w:t>
      </w:r>
    </w:p>
    <w:p w:rsidR="004B1DBB" w:rsidRPr="004B1DBB" w:rsidRDefault="00000ED4" w:rsidP="00000ED4">
      <w:pPr>
        <w:pStyle w:val="Style2"/>
        <w:widowControl/>
        <w:tabs>
          <w:tab w:val="left" w:pos="0"/>
        </w:tabs>
        <w:spacing w:line="240" w:lineRule="auto"/>
        <w:ind w:firstLine="0"/>
        <w:rPr>
          <w:rStyle w:val="FontStyle14"/>
        </w:rPr>
      </w:pPr>
      <w:r>
        <w:rPr>
          <w:rStyle w:val="FontStyle14"/>
        </w:rPr>
        <w:tab/>
      </w:r>
      <w:r w:rsidR="000964E6">
        <w:rPr>
          <w:rStyle w:val="FontStyle14"/>
        </w:rPr>
        <w:t>6</w:t>
      </w:r>
      <w:r w:rsidR="004B1DBB">
        <w:rPr>
          <w:rStyle w:val="FontStyle14"/>
        </w:rPr>
        <w:t xml:space="preserve">.1. </w:t>
      </w:r>
      <w:r w:rsidR="004B1DBB" w:rsidRPr="004B1DBB">
        <w:rPr>
          <w:rStyle w:val="FontStyle14"/>
        </w:rPr>
        <w:t>К управленческой (</w:t>
      </w:r>
      <w:r w:rsidR="004B1DBB">
        <w:rPr>
          <w:rStyle w:val="FontStyle14"/>
        </w:rPr>
        <w:t xml:space="preserve">административно-управленческой) </w:t>
      </w:r>
      <w:r w:rsidR="004B1DBB" w:rsidRPr="004B1DBB">
        <w:rPr>
          <w:rStyle w:val="FontStyle14"/>
        </w:rPr>
        <w:t xml:space="preserve">деятельности </w:t>
      </w:r>
      <w:r w:rsidR="004B1DBB">
        <w:rPr>
          <w:rStyle w:val="FontStyle14"/>
        </w:rPr>
        <w:t>Центра</w:t>
      </w:r>
      <w:r w:rsidR="004B1DBB" w:rsidRPr="004B1DBB">
        <w:rPr>
          <w:rStyle w:val="FontStyle14"/>
        </w:rPr>
        <w:t xml:space="preserve"> д</w:t>
      </w:r>
      <w:r w:rsidR="004B1DBB" w:rsidRPr="004B1DBB">
        <w:rPr>
          <w:rStyle w:val="FontStyle14"/>
        </w:rPr>
        <w:t>о</w:t>
      </w:r>
      <w:r w:rsidR="004B1DBB" w:rsidRPr="004B1DBB">
        <w:rPr>
          <w:rStyle w:val="FontStyle14"/>
        </w:rPr>
        <w:t>пускаю</w:t>
      </w:r>
      <w:r w:rsidR="004B1DBB">
        <w:rPr>
          <w:rStyle w:val="FontStyle14"/>
        </w:rPr>
        <w:t xml:space="preserve">тся лица, имеющие квалификацию, </w:t>
      </w:r>
      <w:r w:rsidR="004B1DBB" w:rsidRPr="004B1DBB">
        <w:rPr>
          <w:rStyle w:val="FontStyle14"/>
        </w:rPr>
        <w:t>соответствующую профилю занимаемой должн</w:t>
      </w:r>
      <w:r w:rsidR="004B1DBB" w:rsidRPr="004B1DBB">
        <w:rPr>
          <w:rStyle w:val="FontStyle14"/>
        </w:rPr>
        <w:t>о</w:t>
      </w:r>
      <w:r w:rsidR="004B1DBB" w:rsidRPr="004B1DBB">
        <w:rPr>
          <w:rStyle w:val="FontStyle14"/>
        </w:rPr>
        <w:t>сти и соот</w:t>
      </w:r>
      <w:r w:rsidR="004B1DBB">
        <w:rPr>
          <w:rStyle w:val="FontStyle14"/>
        </w:rPr>
        <w:t xml:space="preserve">ветствующий </w:t>
      </w:r>
      <w:r w:rsidR="004B1DBB" w:rsidRPr="004B1DBB">
        <w:rPr>
          <w:rStyle w:val="FontStyle14"/>
        </w:rPr>
        <w:t>опыт работы не менее 3-х лет.</w:t>
      </w:r>
    </w:p>
    <w:p w:rsidR="004B1DBB" w:rsidRPr="004B1DBB" w:rsidRDefault="00000ED4" w:rsidP="00B775E7">
      <w:pPr>
        <w:pStyle w:val="Style2"/>
        <w:widowControl/>
        <w:tabs>
          <w:tab w:val="left" w:pos="0"/>
        </w:tabs>
        <w:spacing w:line="240" w:lineRule="auto"/>
        <w:ind w:firstLine="0"/>
        <w:rPr>
          <w:rStyle w:val="FontStyle14"/>
        </w:rPr>
      </w:pPr>
      <w:r>
        <w:rPr>
          <w:rStyle w:val="FontStyle14"/>
        </w:rPr>
        <w:tab/>
      </w:r>
      <w:r w:rsidR="000964E6">
        <w:rPr>
          <w:rStyle w:val="FontStyle14"/>
        </w:rPr>
        <w:t>6</w:t>
      </w:r>
      <w:r w:rsidR="004B1DBB">
        <w:rPr>
          <w:rStyle w:val="FontStyle14"/>
        </w:rPr>
        <w:t xml:space="preserve">.2. </w:t>
      </w:r>
      <w:r w:rsidR="004B1DBB" w:rsidRPr="004B1DBB">
        <w:rPr>
          <w:rStyle w:val="FontStyle14"/>
        </w:rPr>
        <w:t xml:space="preserve">К педагогической деятельности в </w:t>
      </w:r>
      <w:r w:rsidR="004B1DBB">
        <w:rPr>
          <w:rStyle w:val="FontStyle14"/>
        </w:rPr>
        <w:t xml:space="preserve">Центре допускаются лица, </w:t>
      </w:r>
      <w:r w:rsidR="004B1DBB" w:rsidRPr="004B1DBB">
        <w:rPr>
          <w:rStyle w:val="FontStyle14"/>
        </w:rPr>
        <w:t>имеющие квалиф</w:t>
      </w:r>
      <w:r w:rsidR="004B1DBB" w:rsidRPr="004B1DBB">
        <w:rPr>
          <w:rStyle w:val="FontStyle14"/>
        </w:rPr>
        <w:t>и</w:t>
      </w:r>
      <w:r w:rsidR="004B1DBB" w:rsidRPr="004B1DBB">
        <w:rPr>
          <w:rStyle w:val="FontStyle14"/>
        </w:rPr>
        <w:t>кацию, соотве</w:t>
      </w:r>
      <w:r w:rsidR="004B1DBB">
        <w:rPr>
          <w:rStyle w:val="FontStyle14"/>
        </w:rPr>
        <w:t xml:space="preserve">тствующую профилю преподаваемой </w:t>
      </w:r>
      <w:r w:rsidR="004B1DBB" w:rsidRPr="004B1DBB">
        <w:rPr>
          <w:rStyle w:val="FontStyle14"/>
        </w:rPr>
        <w:t>программы профессионального обучения или иной программы.</w:t>
      </w:r>
    </w:p>
    <w:p w:rsidR="004B1DBB" w:rsidRPr="004B1DBB" w:rsidRDefault="004B1DBB" w:rsidP="00000ED4">
      <w:pPr>
        <w:pStyle w:val="Style2"/>
        <w:widowControl/>
        <w:numPr>
          <w:ilvl w:val="1"/>
          <w:numId w:val="42"/>
        </w:numPr>
        <w:spacing w:line="240" w:lineRule="auto"/>
        <w:ind w:left="0" w:firstLine="709"/>
        <w:rPr>
          <w:rStyle w:val="FontStyle14"/>
        </w:rPr>
      </w:pPr>
      <w:r w:rsidRPr="004B1DBB">
        <w:rPr>
          <w:rStyle w:val="FontStyle14"/>
        </w:rPr>
        <w:lastRenderedPageBreak/>
        <w:t xml:space="preserve">Преподаватели и мастера производственного обучения </w:t>
      </w:r>
      <w:r>
        <w:rPr>
          <w:rStyle w:val="FontStyle14"/>
        </w:rPr>
        <w:t>Центра</w:t>
      </w:r>
      <w:r w:rsidRPr="004B1DBB">
        <w:rPr>
          <w:rStyle w:val="FontStyle14"/>
        </w:rPr>
        <w:t xml:space="preserve"> обязаны не реже одного раза в три года проходить курсы повышения квалификации по профилю деятельности и стажировки в организациях в соответствии с содержанием реализуемых программ.</w:t>
      </w:r>
    </w:p>
    <w:p w:rsidR="004B1DBB" w:rsidRPr="004B1DBB" w:rsidRDefault="004B1DBB" w:rsidP="00000ED4">
      <w:pPr>
        <w:pStyle w:val="Style2"/>
        <w:widowControl/>
        <w:numPr>
          <w:ilvl w:val="1"/>
          <w:numId w:val="42"/>
        </w:numPr>
        <w:tabs>
          <w:tab w:val="left" w:pos="0"/>
        </w:tabs>
        <w:spacing w:line="240" w:lineRule="auto"/>
        <w:ind w:left="0" w:firstLine="709"/>
        <w:rPr>
          <w:rStyle w:val="FontStyle14"/>
        </w:rPr>
      </w:pPr>
      <w:r w:rsidRPr="004B1DBB">
        <w:rPr>
          <w:rStyle w:val="FontStyle14"/>
        </w:rPr>
        <w:t xml:space="preserve">К реализации образовательных программ </w:t>
      </w:r>
      <w:r>
        <w:rPr>
          <w:rStyle w:val="FontStyle14"/>
        </w:rPr>
        <w:t>Центра</w:t>
      </w:r>
      <w:r w:rsidRPr="004B1DBB">
        <w:rPr>
          <w:rStyle w:val="FontStyle14"/>
        </w:rPr>
        <w:t xml:space="preserve"> могут быть привлечены сп</w:t>
      </w:r>
      <w:r w:rsidRPr="004B1DBB">
        <w:rPr>
          <w:rStyle w:val="FontStyle14"/>
        </w:rPr>
        <w:t>е</w:t>
      </w:r>
      <w:r w:rsidRPr="004B1DBB">
        <w:rPr>
          <w:rStyle w:val="FontStyle14"/>
        </w:rPr>
        <w:t>циалисты и руководители организаций (предприятий, объединений) и др. категории квал</w:t>
      </w:r>
      <w:r w:rsidRPr="004B1DBB">
        <w:rPr>
          <w:rStyle w:val="FontStyle14"/>
        </w:rPr>
        <w:t>и</w:t>
      </w:r>
      <w:r w:rsidRPr="004B1DBB">
        <w:rPr>
          <w:rStyle w:val="FontStyle14"/>
        </w:rPr>
        <w:t>фицированных работников в порядке, установленном законодательством Российской Фед</w:t>
      </w:r>
      <w:r w:rsidRPr="004B1DBB">
        <w:rPr>
          <w:rStyle w:val="FontStyle14"/>
        </w:rPr>
        <w:t>е</w:t>
      </w:r>
      <w:r w:rsidRPr="004B1DBB">
        <w:rPr>
          <w:rStyle w:val="FontStyle14"/>
        </w:rPr>
        <w:t>рации, в т.ч. по краткосрочным договорам гражданско-правового характера.</w:t>
      </w:r>
    </w:p>
    <w:p w:rsidR="004B1DBB" w:rsidRPr="004B1DBB" w:rsidRDefault="004B1DBB" w:rsidP="00B775E7">
      <w:pPr>
        <w:pStyle w:val="Style1"/>
        <w:widowControl/>
        <w:jc w:val="left"/>
      </w:pPr>
    </w:p>
    <w:p w:rsidR="004B1DBB" w:rsidRDefault="004B1DBB" w:rsidP="00D03C48">
      <w:pPr>
        <w:pStyle w:val="Style1"/>
        <w:widowControl/>
        <w:numPr>
          <w:ilvl w:val="0"/>
          <w:numId w:val="42"/>
        </w:numPr>
        <w:ind w:left="0"/>
        <w:rPr>
          <w:rStyle w:val="FontStyle18"/>
        </w:rPr>
      </w:pPr>
      <w:r w:rsidRPr="004B1DBB">
        <w:rPr>
          <w:rStyle w:val="FontStyle18"/>
        </w:rPr>
        <w:t>Контроль и оценка результатов освоения программ обучения</w:t>
      </w:r>
    </w:p>
    <w:p w:rsidR="004B1DBB" w:rsidRPr="004B1DBB" w:rsidRDefault="004B1DBB" w:rsidP="00F7554F">
      <w:pPr>
        <w:pStyle w:val="Style2"/>
        <w:widowControl/>
        <w:numPr>
          <w:ilvl w:val="1"/>
          <w:numId w:val="46"/>
        </w:numPr>
        <w:tabs>
          <w:tab w:val="left" w:pos="0"/>
        </w:tabs>
        <w:spacing w:line="240" w:lineRule="auto"/>
        <w:ind w:left="0" w:firstLine="709"/>
        <w:rPr>
          <w:rStyle w:val="FontStyle14"/>
        </w:rPr>
      </w:pPr>
      <w:r w:rsidRPr="004B1DBB">
        <w:rPr>
          <w:rStyle w:val="FontStyle14"/>
        </w:rPr>
        <w:t xml:space="preserve">Оценка освоения </w:t>
      </w:r>
      <w:r w:rsidR="00EE3970">
        <w:rPr>
          <w:rStyle w:val="FontStyle14"/>
        </w:rPr>
        <w:t xml:space="preserve">образовательных </w:t>
      </w:r>
      <w:r w:rsidRPr="004B1DBB">
        <w:rPr>
          <w:rStyle w:val="FontStyle14"/>
        </w:rPr>
        <w:t>программ проводится по результатам тек</w:t>
      </w:r>
      <w:r w:rsidRPr="004B1DBB">
        <w:rPr>
          <w:rStyle w:val="FontStyle14"/>
        </w:rPr>
        <w:t>у</w:t>
      </w:r>
      <w:r w:rsidRPr="004B1DBB">
        <w:rPr>
          <w:rStyle w:val="FontStyle14"/>
        </w:rPr>
        <w:t>щего контроля и итоговой аттестации. Итоговая аттестация осуществляется специально со</w:t>
      </w:r>
      <w:r w:rsidRPr="004B1DBB">
        <w:rPr>
          <w:rStyle w:val="FontStyle14"/>
        </w:rPr>
        <w:t>з</w:t>
      </w:r>
      <w:r w:rsidRPr="004B1DBB">
        <w:rPr>
          <w:rStyle w:val="FontStyle14"/>
        </w:rPr>
        <w:t>даваемыми комиссиями с участием представителей зак</w:t>
      </w:r>
      <w:r>
        <w:rPr>
          <w:rStyle w:val="FontStyle14"/>
        </w:rPr>
        <w:t>азчика образовательной услуги и/</w:t>
      </w:r>
      <w:r w:rsidRPr="004B1DBB">
        <w:rPr>
          <w:rStyle w:val="FontStyle14"/>
        </w:rPr>
        <w:t>или организа</w:t>
      </w:r>
      <w:r>
        <w:rPr>
          <w:rStyle w:val="FontStyle14"/>
        </w:rPr>
        <w:t>ций</w:t>
      </w:r>
      <w:r w:rsidRPr="004B1DBB">
        <w:rPr>
          <w:rStyle w:val="FontStyle14"/>
        </w:rPr>
        <w:t>-работодателей, а при необходимости - представителей Ростехнадзора, Госте</w:t>
      </w:r>
      <w:r w:rsidRPr="004B1DBB">
        <w:rPr>
          <w:rStyle w:val="FontStyle14"/>
        </w:rPr>
        <w:t>х</w:t>
      </w:r>
      <w:r w:rsidRPr="004B1DBB">
        <w:rPr>
          <w:rStyle w:val="FontStyle14"/>
        </w:rPr>
        <w:t xml:space="preserve">надзора и др. Составы комиссий утверждаются руководителем </w:t>
      </w:r>
      <w:r w:rsidR="00ED51EB">
        <w:rPr>
          <w:rStyle w:val="FontStyle14"/>
        </w:rPr>
        <w:t>Центр</w:t>
      </w:r>
      <w:r>
        <w:rPr>
          <w:rStyle w:val="FontStyle14"/>
        </w:rPr>
        <w:t>а</w:t>
      </w:r>
      <w:r w:rsidRPr="004B1DBB">
        <w:rPr>
          <w:rStyle w:val="FontStyle14"/>
        </w:rPr>
        <w:t>. Итоговая аттестация может проводиться в независимых Центрах оценки и сертификации квалификаций.</w:t>
      </w:r>
    </w:p>
    <w:p w:rsidR="004B1DBB" w:rsidRPr="00840288" w:rsidRDefault="004B1DBB" w:rsidP="00A26D79">
      <w:pPr>
        <w:pStyle w:val="Style2"/>
        <w:widowControl/>
        <w:numPr>
          <w:ilvl w:val="1"/>
          <w:numId w:val="46"/>
        </w:numPr>
        <w:tabs>
          <w:tab w:val="left" w:pos="0"/>
        </w:tabs>
        <w:spacing w:line="240" w:lineRule="auto"/>
        <w:ind w:left="0" w:firstLine="709"/>
      </w:pPr>
      <w:r w:rsidRPr="00840288">
        <w:rPr>
          <w:rStyle w:val="FontStyle14"/>
        </w:rPr>
        <w:t>Лицам, успешно прошедшим итоговую аттестацию, выдаются документы о квалификации:</w:t>
      </w:r>
    </w:p>
    <w:p w:rsidR="008476AB" w:rsidRDefault="004B1DBB" w:rsidP="008476AB">
      <w:pPr>
        <w:pStyle w:val="Style2"/>
        <w:widowControl/>
        <w:numPr>
          <w:ilvl w:val="0"/>
          <w:numId w:val="33"/>
        </w:numPr>
        <w:tabs>
          <w:tab w:val="left" w:pos="0"/>
        </w:tabs>
        <w:spacing w:line="240" w:lineRule="auto"/>
        <w:ind w:firstLine="709"/>
        <w:rPr>
          <w:rStyle w:val="FontStyle14"/>
        </w:rPr>
      </w:pPr>
      <w:r w:rsidRPr="00840288">
        <w:rPr>
          <w:rStyle w:val="FontStyle14"/>
        </w:rPr>
        <w:t xml:space="preserve">удостоверение о повышении квалификации </w:t>
      </w:r>
      <w:r w:rsidR="008476AB">
        <w:rPr>
          <w:rStyle w:val="FontStyle14"/>
        </w:rPr>
        <w:t xml:space="preserve">рабочих, служащих </w:t>
      </w:r>
      <w:r w:rsidRPr="00840288">
        <w:rPr>
          <w:rStyle w:val="FontStyle14"/>
        </w:rPr>
        <w:t>(</w:t>
      </w:r>
      <w:r w:rsidR="009C25A1">
        <w:rPr>
          <w:rStyle w:val="FontStyle14"/>
        </w:rPr>
        <w:t>от</w:t>
      </w:r>
      <w:r w:rsidR="00FA1803" w:rsidRPr="00840288">
        <w:rPr>
          <w:rStyle w:val="FontStyle14"/>
        </w:rPr>
        <w:t xml:space="preserve"> 16</w:t>
      </w:r>
      <w:r w:rsidR="009C25A1">
        <w:rPr>
          <w:rStyle w:val="FontStyle14"/>
        </w:rPr>
        <w:t xml:space="preserve">до 250 </w:t>
      </w:r>
      <w:r w:rsidR="008476AB">
        <w:rPr>
          <w:rStyle w:val="FontStyle14"/>
        </w:rPr>
        <w:t>часов);</w:t>
      </w:r>
    </w:p>
    <w:p w:rsidR="008476AB" w:rsidRDefault="008476AB" w:rsidP="008476AB">
      <w:pPr>
        <w:pStyle w:val="Style2"/>
        <w:widowControl/>
        <w:numPr>
          <w:ilvl w:val="0"/>
          <w:numId w:val="33"/>
        </w:numPr>
        <w:tabs>
          <w:tab w:val="left" w:pos="0"/>
        </w:tabs>
        <w:spacing w:line="240" w:lineRule="auto"/>
        <w:ind w:firstLine="709"/>
        <w:rPr>
          <w:rStyle w:val="FontStyle14"/>
        </w:rPr>
      </w:pPr>
      <w:r>
        <w:rPr>
          <w:rStyle w:val="FontStyle14"/>
        </w:rPr>
        <w:t>свидетельство</w:t>
      </w:r>
      <w:r w:rsidR="004B1DBB" w:rsidRPr="00840288">
        <w:rPr>
          <w:rStyle w:val="FontStyle14"/>
        </w:rPr>
        <w:t xml:space="preserve"> о профессиональной </w:t>
      </w:r>
      <w:r>
        <w:rPr>
          <w:rStyle w:val="FontStyle14"/>
        </w:rPr>
        <w:t>подготовке (</w:t>
      </w:r>
      <w:r w:rsidR="004B1DBB" w:rsidRPr="00840288">
        <w:rPr>
          <w:rStyle w:val="FontStyle14"/>
        </w:rPr>
        <w:t>переподготовке</w:t>
      </w:r>
      <w:r>
        <w:rPr>
          <w:rStyle w:val="FontStyle14"/>
        </w:rPr>
        <w:t>) по профессиям р</w:t>
      </w:r>
      <w:r>
        <w:rPr>
          <w:rStyle w:val="FontStyle14"/>
        </w:rPr>
        <w:t>а</w:t>
      </w:r>
      <w:r>
        <w:rPr>
          <w:rStyle w:val="FontStyle14"/>
        </w:rPr>
        <w:t>бочих, служащих</w:t>
      </w:r>
      <w:r w:rsidR="004B1DBB" w:rsidRPr="00840288">
        <w:rPr>
          <w:rStyle w:val="FontStyle14"/>
        </w:rPr>
        <w:t xml:space="preserve"> (свыше </w:t>
      </w:r>
      <w:r w:rsidR="006A12F2" w:rsidRPr="00840288">
        <w:rPr>
          <w:rStyle w:val="FontStyle14"/>
        </w:rPr>
        <w:t>25</w:t>
      </w:r>
      <w:r w:rsidR="004B1DBB" w:rsidRPr="00840288">
        <w:rPr>
          <w:rStyle w:val="FontStyle14"/>
        </w:rPr>
        <w:t>0 часов)</w:t>
      </w:r>
      <w:r>
        <w:rPr>
          <w:rStyle w:val="FontStyle14"/>
        </w:rPr>
        <w:t>;</w:t>
      </w:r>
    </w:p>
    <w:p w:rsidR="008476AB" w:rsidRDefault="008476AB" w:rsidP="008476AB">
      <w:pPr>
        <w:pStyle w:val="Style2"/>
        <w:widowControl/>
        <w:numPr>
          <w:ilvl w:val="0"/>
          <w:numId w:val="33"/>
        </w:numPr>
        <w:tabs>
          <w:tab w:val="left" w:pos="0"/>
        </w:tabs>
        <w:spacing w:line="240" w:lineRule="auto"/>
        <w:ind w:firstLine="709"/>
        <w:rPr>
          <w:rStyle w:val="FontStyle14"/>
        </w:rPr>
      </w:pPr>
      <w:r>
        <w:rPr>
          <w:rStyle w:val="FontStyle14"/>
        </w:rPr>
        <w:t>сертификат о предпрофессиональной подготовке (от 16 до 72 часов).</w:t>
      </w:r>
    </w:p>
    <w:p w:rsidR="004B1DBB" w:rsidRPr="004B1DBB" w:rsidRDefault="008476AB" w:rsidP="008476AB">
      <w:pPr>
        <w:pStyle w:val="Style2"/>
        <w:widowControl/>
        <w:tabs>
          <w:tab w:val="left" w:pos="0"/>
        </w:tabs>
        <w:spacing w:line="240" w:lineRule="auto"/>
        <w:ind w:firstLine="0"/>
        <w:rPr>
          <w:rStyle w:val="FontStyle14"/>
        </w:rPr>
      </w:pPr>
      <w:r>
        <w:rPr>
          <w:rStyle w:val="FontStyle14"/>
        </w:rPr>
        <w:tab/>
      </w:r>
      <w:r w:rsidR="000964E6">
        <w:rPr>
          <w:rStyle w:val="FontStyle14"/>
        </w:rPr>
        <w:t>7</w:t>
      </w:r>
      <w:r w:rsidR="004B1DBB" w:rsidRPr="004B1DBB">
        <w:rPr>
          <w:rStyle w:val="FontStyle14"/>
        </w:rPr>
        <w:t>.</w:t>
      </w:r>
      <w:r w:rsidR="00F7554F">
        <w:rPr>
          <w:rStyle w:val="FontStyle14"/>
        </w:rPr>
        <w:t>3</w:t>
      </w:r>
      <w:r w:rsidR="004B1DBB" w:rsidRPr="004B1DBB">
        <w:rPr>
          <w:rStyle w:val="FontStyle14"/>
        </w:rPr>
        <w:t>. Обучающимся, не прошедшим итоговую аттестацию или получившим на итог</w:t>
      </w:r>
      <w:r w:rsidR="004B1DBB" w:rsidRPr="004B1DBB">
        <w:rPr>
          <w:rStyle w:val="FontStyle14"/>
        </w:rPr>
        <w:t>о</w:t>
      </w:r>
      <w:r w:rsidR="004B1DBB" w:rsidRPr="004B1DBB">
        <w:rPr>
          <w:rStyle w:val="FontStyle14"/>
        </w:rPr>
        <w:t xml:space="preserve">вой аттестации неудовлетворительные результаты, выдается справка об обучении, образец которой самостоятельно устанавливается </w:t>
      </w:r>
      <w:r w:rsidR="004B1DBB">
        <w:rPr>
          <w:rStyle w:val="FontStyle14"/>
        </w:rPr>
        <w:t>Центром</w:t>
      </w:r>
      <w:r w:rsidR="004B1DBB" w:rsidRPr="004B1DBB">
        <w:rPr>
          <w:rStyle w:val="FontStyle14"/>
        </w:rPr>
        <w:t>.</w:t>
      </w:r>
    </w:p>
    <w:p w:rsidR="004B1DBB" w:rsidRPr="004B1DBB" w:rsidRDefault="004B1DBB" w:rsidP="00AF32DC">
      <w:pPr>
        <w:pStyle w:val="Style1"/>
        <w:widowControl/>
        <w:jc w:val="left"/>
      </w:pPr>
    </w:p>
    <w:p w:rsidR="004B1DBB" w:rsidRDefault="004B1DBB" w:rsidP="00A26D79">
      <w:pPr>
        <w:pStyle w:val="Style1"/>
        <w:widowControl/>
        <w:numPr>
          <w:ilvl w:val="0"/>
          <w:numId w:val="46"/>
        </w:numPr>
        <w:ind w:left="0"/>
        <w:rPr>
          <w:rStyle w:val="FontStyle14"/>
          <w:b/>
        </w:rPr>
      </w:pPr>
      <w:r w:rsidRPr="004B1DBB">
        <w:rPr>
          <w:rStyle w:val="FontStyle18"/>
        </w:rPr>
        <w:t xml:space="preserve">Оценка эффективности деятельности </w:t>
      </w:r>
      <w:r w:rsidRPr="004B1DBB">
        <w:rPr>
          <w:rStyle w:val="FontStyle14"/>
          <w:b/>
        </w:rPr>
        <w:t>Центра</w:t>
      </w:r>
    </w:p>
    <w:p w:rsidR="004B1DBB" w:rsidRPr="004B1DBB" w:rsidRDefault="00D03C48" w:rsidP="00B775E7">
      <w:pPr>
        <w:pStyle w:val="Style2"/>
        <w:widowControl/>
        <w:tabs>
          <w:tab w:val="left" w:pos="0"/>
        </w:tabs>
        <w:spacing w:line="240" w:lineRule="auto"/>
        <w:ind w:firstLine="0"/>
        <w:rPr>
          <w:rStyle w:val="FontStyle14"/>
        </w:rPr>
      </w:pPr>
      <w:r>
        <w:rPr>
          <w:rStyle w:val="FontStyle14"/>
        </w:rPr>
        <w:tab/>
      </w:r>
      <w:r w:rsidR="000964E6">
        <w:rPr>
          <w:rStyle w:val="FontStyle14"/>
        </w:rPr>
        <w:t>8</w:t>
      </w:r>
      <w:r w:rsidR="004B1DBB" w:rsidRPr="004B1DBB">
        <w:rPr>
          <w:rStyle w:val="FontStyle14"/>
        </w:rPr>
        <w:t>.1.</w:t>
      </w:r>
      <w:r w:rsidR="004B1DBB" w:rsidRPr="004B1DBB">
        <w:rPr>
          <w:rStyle w:val="FontStyle14"/>
        </w:rPr>
        <w:tab/>
        <w:t>Основные критерии и показа</w:t>
      </w:r>
      <w:r w:rsidR="004B1DBB">
        <w:rPr>
          <w:rStyle w:val="FontStyle14"/>
        </w:rPr>
        <w:t>тели эффективности деятельности Центра</w:t>
      </w:r>
      <w:r w:rsidR="004B1DBB" w:rsidRPr="004B1DBB">
        <w:rPr>
          <w:rStyle w:val="FontStyle14"/>
        </w:rPr>
        <w:t xml:space="preserve"> связаны с обязательствами, взятыми перед:</w:t>
      </w:r>
    </w:p>
    <w:p w:rsidR="004B1DBB" w:rsidRPr="004B1DBB" w:rsidRDefault="004B1DBB" w:rsidP="00B775E7">
      <w:pPr>
        <w:pStyle w:val="Style2"/>
        <w:widowControl/>
        <w:tabs>
          <w:tab w:val="left" w:pos="979"/>
        </w:tabs>
        <w:spacing w:line="240" w:lineRule="auto"/>
        <w:ind w:firstLine="720"/>
        <w:rPr>
          <w:rStyle w:val="FontStyle14"/>
        </w:rPr>
      </w:pPr>
      <w:r>
        <w:rPr>
          <w:rStyle w:val="FontStyle14"/>
        </w:rPr>
        <w:t xml:space="preserve">- </w:t>
      </w:r>
      <w:r w:rsidRPr="004B1DBB">
        <w:rPr>
          <w:rStyle w:val="FontStyle14"/>
        </w:rPr>
        <w:t>государственными и муниципальными заказчиками, в т.ч. службами, центрами зан</w:t>
      </w:r>
      <w:r w:rsidRPr="004B1DBB">
        <w:rPr>
          <w:rStyle w:val="FontStyle14"/>
        </w:rPr>
        <w:t>я</w:t>
      </w:r>
      <w:r w:rsidRPr="004B1DBB">
        <w:rPr>
          <w:rStyle w:val="FontStyle14"/>
        </w:rPr>
        <w:t>тости и другими структурами, оплачивающими обучение различных категорий граждан - безработных, мигрантов, военных, уволенных в запас, высвобождающихся работников пре</w:t>
      </w:r>
      <w:r w:rsidRPr="004B1DBB">
        <w:rPr>
          <w:rStyle w:val="FontStyle14"/>
        </w:rPr>
        <w:t>д</w:t>
      </w:r>
      <w:r w:rsidRPr="004B1DBB">
        <w:rPr>
          <w:rStyle w:val="FontStyle14"/>
        </w:rPr>
        <w:t>приятий и др.;</w:t>
      </w:r>
    </w:p>
    <w:p w:rsidR="004B1DBB" w:rsidRPr="004B1DBB" w:rsidRDefault="004B1DBB" w:rsidP="00B775E7">
      <w:pPr>
        <w:pStyle w:val="Style12"/>
        <w:widowControl/>
        <w:spacing w:line="240" w:lineRule="auto"/>
        <w:ind w:firstLine="709"/>
        <w:jc w:val="left"/>
        <w:rPr>
          <w:rStyle w:val="FontStyle14"/>
        </w:rPr>
      </w:pPr>
      <w:r>
        <w:rPr>
          <w:rStyle w:val="FontStyle14"/>
        </w:rPr>
        <w:t xml:space="preserve">- </w:t>
      </w:r>
      <w:r w:rsidRPr="004B1DBB">
        <w:rPr>
          <w:rStyle w:val="FontStyle14"/>
        </w:rPr>
        <w:t>негосударственными организациями, оплачивающими обучение своих работников;</w:t>
      </w:r>
    </w:p>
    <w:p w:rsidR="004B1DBB" w:rsidRPr="004B1DBB" w:rsidRDefault="004B1DBB" w:rsidP="00B775E7">
      <w:pPr>
        <w:pStyle w:val="Style2"/>
        <w:widowControl/>
        <w:tabs>
          <w:tab w:val="left" w:pos="1056"/>
        </w:tabs>
        <w:spacing w:line="240" w:lineRule="auto"/>
        <w:ind w:firstLine="720"/>
        <w:rPr>
          <w:rStyle w:val="FontStyle14"/>
        </w:rPr>
      </w:pPr>
      <w:r>
        <w:rPr>
          <w:rStyle w:val="FontStyle14"/>
        </w:rPr>
        <w:t xml:space="preserve">- </w:t>
      </w:r>
      <w:r w:rsidRPr="004B1DBB">
        <w:rPr>
          <w:rStyle w:val="FontStyle14"/>
        </w:rPr>
        <w:t>гражданами, самостоятельно оплачивающими индивидуальное обучение, оценку квалификаций и иные услуги.</w:t>
      </w:r>
    </w:p>
    <w:p w:rsidR="004B1DBB" w:rsidRPr="004B1DBB" w:rsidRDefault="00D03C48" w:rsidP="00B775E7">
      <w:pPr>
        <w:pStyle w:val="Style2"/>
        <w:widowControl/>
        <w:tabs>
          <w:tab w:val="left" w:pos="0"/>
        </w:tabs>
        <w:spacing w:line="240" w:lineRule="auto"/>
        <w:ind w:firstLine="0"/>
        <w:rPr>
          <w:rStyle w:val="FontStyle14"/>
        </w:rPr>
      </w:pPr>
      <w:r>
        <w:rPr>
          <w:rStyle w:val="FontStyle14"/>
        </w:rPr>
        <w:tab/>
      </w:r>
      <w:r w:rsidR="000964E6">
        <w:rPr>
          <w:rStyle w:val="FontStyle14"/>
        </w:rPr>
        <w:t>8</w:t>
      </w:r>
      <w:r w:rsidR="004B1DBB" w:rsidRPr="004B1DBB">
        <w:rPr>
          <w:rStyle w:val="FontStyle14"/>
        </w:rPr>
        <w:t>.2.</w:t>
      </w:r>
      <w:r w:rsidR="004B1DBB" w:rsidRPr="004B1DBB">
        <w:rPr>
          <w:rStyle w:val="FontStyle14"/>
        </w:rPr>
        <w:tab/>
        <w:t xml:space="preserve">В качестве ведущих показателей эффективности </w:t>
      </w:r>
      <w:r w:rsidR="004B1DBB">
        <w:rPr>
          <w:rStyle w:val="FontStyle14"/>
        </w:rPr>
        <w:t xml:space="preserve">Центра </w:t>
      </w:r>
      <w:r w:rsidR="004B1DBB" w:rsidRPr="004B1DBB">
        <w:rPr>
          <w:rStyle w:val="FontStyle14"/>
        </w:rPr>
        <w:t>выделяются:</w:t>
      </w:r>
    </w:p>
    <w:p w:rsidR="004B1DBB" w:rsidRPr="004B1DBB" w:rsidRDefault="004B1DBB" w:rsidP="00B775E7">
      <w:pPr>
        <w:pStyle w:val="Style7"/>
        <w:widowControl/>
        <w:spacing w:line="240" w:lineRule="auto"/>
        <w:ind w:firstLine="709"/>
        <w:rPr>
          <w:rStyle w:val="FontStyle14"/>
        </w:rPr>
      </w:pPr>
      <w:r>
        <w:rPr>
          <w:rStyle w:val="FontStyle14"/>
        </w:rPr>
        <w:t xml:space="preserve">- </w:t>
      </w:r>
      <w:r w:rsidRPr="004B1DBB">
        <w:rPr>
          <w:rStyle w:val="FontStyle14"/>
        </w:rPr>
        <w:t xml:space="preserve">количественные показатели трудоустройства выпускников, прошедших обучение по программам, реализуемым </w:t>
      </w:r>
      <w:r>
        <w:rPr>
          <w:rStyle w:val="FontStyle14"/>
        </w:rPr>
        <w:t>Центром</w:t>
      </w:r>
      <w:r w:rsidRPr="004B1DBB">
        <w:rPr>
          <w:rStyle w:val="FontStyle14"/>
        </w:rPr>
        <w:t>, и средний размер их заработной платы в сравнении с региональным (отраслевым);</w:t>
      </w:r>
    </w:p>
    <w:p w:rsidR="004B1DBB" w:rsidRDefault="004B1DBB" w:rsidP="00B775E7">
      <w:pPr>
        <w:pStyle w:val="Style2"/>
        <w:widowControl/>
        <w:tabs>
          <w:tab w:val="left" w:pos="1056"/>
        </w:tabs>
        <w:spacing w:line="240" w:lineRule="auto"/>
        <w:ind w:firstLine="720"/>
        <w:rPr>
          <w:rStyle w:val="FontStyle14"/>
        </w:rPr>
      </w:pPr>
      <w:r>
        <w:rPr>
          <w:rStyle w:val="FontStyle14"/>
        </w:rPr>
        <w:t xml:space="preserve">- </w:t>
      </w:r>
      <w:r w:rsidRPr="004B1DBB">
        <w:rPr>
          <w:rStyle w:val="FontStyle14"/>
        </w:rPr>
        <w:t>соответствие перечня реализуемых программ актуальным и перспективным потре</w:t>
      </w:r>
      <w:r w:rsidRPr="004B1DBB">
        <w:rPr>
          <w:rStyle w:val="FontStyle14"/>
        </w:rPr>
        <w:t>б</w:t>
      </w:r>
      <w:r w:rsidRPr="004B1DBB">
        <w:rPr>
          <w:rStyle w:val="FontStyle14"/>
        </w:rPr>
        <w:t>ностям рынков труда с учетом решения задач технологической модернизации и инновацио</w:t>
      </w:r>
      <w:r w:rsidRPr="004B1DBB">
        <w:rPr>
          <w:rStyle w:val="FontStyle14"/>
        </w:rPr>
        <w:t>н</w:t>
      </w:r>
      <w:r w:rsidRPr="004B1DBB">
        <w:rPr>
          <w:rStyle w:val="FontStyle14"/>
        </w:rPr>
        <w:t xml:space="preserve">ного экономического развития Российской Федерации, города </w:t>
      </w:r>
      <w:r>
        <w:rPr>
          <w:rStyle w:val="FontStyle14"/>
        </w:rPr>
        <w:t>Хабаровс</w:t>
      </w:r>
      <w:r w:rsidRPr="004B1DBB">
        <w:rPr>
          <w:rStyle w:val="FontStyle14"/>
        </w:rPr>
        <w:t xml:space="preserve">ка, </w:t>
      </w:r>
      <w:r>
        <w:rPr>
          <w:rStyle w:val="FontStyle14"/>
        </w:rPr>
        <w:t>Хабаров</w:t>
      </w:r>
      <w:r w:rsidRPr="004B1DBB">
        <w:rPr>
          <w:rStyle w:val="FontStyle14"/>
        </w:rPr>
        <w:t>ского края;</w:t>
      </w:r>
    </w:p>
    <w:p w:rsidR="000E070F" w:rsidRPr="004B1DBB" w:rsidRDefault="000E070F" w:rsidP="000E070F">
      <w:pPr>
        <w:pStyle w:val="Style2"/>
        <w:widowControl/>
        <w:tabs>
          <w:tab w:val="left" w:pos="1056"/>
        </w:tabs>
        <w:spacing w:line="240" w:lineRule="auto"/>
        <w:ind w:firstLine="706"/>
        <w:rPr>
          <w:rStyle w:val="FontStyle14"/>
        </w:rPr>
      </w:pPr>
      <w:r w:rsidRPr="004B1DBB">
        <w:rPr>
          <w:rStyle w:val="FontStyle14"/>
        </w:rPr>
        <w:t>-</w:t>
      </w:r>
      <w:r w:rsidRPr="004B1DBB">
        <w:rPr>
          <w:rStyle w:val="FontStyle14"/>
        </w:rPr>
        <w:tab/>
        <w:t xml:space="preserve">охват </w:t>
      </w:r>
      <w:r>
        <w:rPr>
          <w:rStyle w:val="FontStyle14"/>
        </w:rPr>
        <w:t>граждан Хабаровского края, нуждающихся в услугах профобучения,</w:t>
      </w:r>
      <w:r w:rsidRPr="004B1DBB">
        <w:rPr>
          <w:rStyle w:val="FontStyle14"/>
        </w:rPr>
        <w:t xml:space="preserve"> практ</w:t>
      </w:r>
      <w:r w:rsidRPr="004B1DBB">
        <w:rPr>
          <w:rStyle w:val="FontStyle14"/>
        </w:rPr>
        <w:t>и</w:t>
      </w:r>
      <w:r w:rsidRPr="004B1DBB">
        <w:rPr>
          <w:rStyle w:val="FontStyle14"/>
        </w:rPr>
        <w:t xml:space="preserve">ко-ориентированной подготовкой на базе </w:t>
      </w:r>
      <w:r>
        <w:rPr>
          <w:rStyle w:val="FontStyle14"/>
        </w:rPr>
        <w:t>Центра</w:t>
      </w:r>
      <w:r w:rsidRPr="004B1DBB">
        <w:rPr>
          <w:rStyle w:val="FontStyle14"/>
        </w:rPr>
        <w:t>;</w:t>
      </w:r>
    </w:p>
    <w:p w:rsidR="004B1DBB" w:rsidRPr="004B1DBB" w:rsidRDefault="004B1DBB" w:rsidP="00B775E7">
      <w:pPr>
        <w:pStyle w:val="Style2"/>
        <w:widowControl/>
        <w:tabs>
          <w:tab w:val="left" w:pos="1046"/>
        </w:tabs>
        <w:spacing w:line="240" w:lineRule="auto"/>
        <w:ind w:firstLine="706"/>
        <w:rPr>
          <w:rStyle w:val="FontStyle14"/>
        </w:rPr>
      </w:pPr>
      <w:r w:rsidRPr="004B1DBB">
        <w:rPr>
          <w:rStyle w:val="FontStyle14"/>
        </w:rPr>
        <w:t>-</w:t>
      </w:r>
      <w:r w:rsidRPr="004B1DBB">
        <w:rPr>
          <w:rStyle w:val="FontStyle14"/>
        </w:rPr>
        <w:tab/>
        <w:t xml:space="preserve">охват обучающихся в образовательных организациях </w:t>
      </w:r>
      <w:r w:rsidR="000E070F">
        <w:rPr>
          <w:rStyle w:val="FontStyle14"/>
        </w:rPr>
        <w:t>Хабаровского края</w:t>
      </w:r>
      <w:r w:rsidRPr="004B1DBB">
        <w:rPr>
          <w:rStyle w:val="FontStyle14"/>
        </w:rPr>
        <w:t xml:space="preserve"> практико-ориентированной подготовкой на базе </w:t>
      </w:r>
      <w:r w:rsidR="00F42DB2">
        <w:rPr>
          <w:rStyle w:val="FontStyle14"/>
        </w:rPr>
        <w:t>Центра</w:t>
      </w:r>
      <w:r w:rsidRPr="004B1DBB">
        <w:rPr>
          <w:rStyle w:val="FontStyle14"/>
        </w:rPr>
        <w:t>;</w:t>
      </w:r>
    </w:p>
    <w:p w:rsidR="004B1DBB" w:rsidRPr="004B1DBB" w:rsidRDefault="004B1DBB" w:rsidP="00B775E7">
      <w:pPr>
        <w:pStyle w:val="Style2"/>
        <w:widowControl/>
        <w:tabs>
          <w:tab w:val="left" w:pos="874"/>
        </w:tabs>
        <w:spacing w:line="240" w:lineRule="auto"/>
        <w:ind w:firstLine="706"/>
        <w:rPr>
          <w:rStyle w:val="FontStyle14"/>
        </w:rPr>
      </w:pPr>
      <w:r w:rsidRPr="004B1DBB">
        <w:rPr>
          <w:rStyle w:val="FontStyle14"/>
        </w:rPr>
        <w:t>-</w:t>
      </w:r>
      <w:r w:rsidRPr="004B1DBB">
        <w:rPr>
          <w:rStyle w:val="FontStyle14"/>
        </w:rPr>
        <w:tab/>
      </w:r>
      <w:r w:rsidRPr="00EE3970">
        <w:rPr>
          <w:rStyle w:val="FontStyle14"/>
        </w:rPr>
        <w:t>охват обучающихся общеобразовательных организаций программами професси</w:t>
      </w:r>
      <w:r w:rsidRPr="00EE3970">
        <w:rPr>
          <w:rStyle w:val="FontStyle14"/>
        </w:rPr>
        <w:t>о</w:t>
      </w:r>
      <w:r w:rsidRPr="00EE3970">
        <w:rPr>
          <w:rStyle w:val="FontStyle14"/>
        </w:rPr>
        <w:t xml:space="preserve">нальной подготовки на базе </w:t>
      </w:r>
      <w:r w:rsidR="00F42DB2" w:rsidRPr="00EE3970">
        <w:rPr>
          <w:rStyle w:val="FontStyle14"/>
        </w:rPr>
        <w:t>Центра</w:t>
      </w:r>
      <w:r w:rsidRPr="00EE3970">
        <w:rPr>
          <w:rStyle w:val="FontStyle14"/>
        </w:rPr>
        <w:t>, услугами профессионального консультирования и орг</w:t>
      </w:r>
      <w:r w:rsidRPr="00EE3970">
        <w:rPr>
          <w:rStyle w:val="FontStyle14"/>
        </w:rPr>
        <w:t>а</w:t>
      </w:r>
      <w:r w:rsidRPr="00EE3970">
        <w:rPr>
          <w:rStyle w:val="FontStyle14"/>
        </w:rPr>
        <w:t>низации профессиональных проб;</w:t>
      </w:r>
    </w:p>
    <w:p w:rsidR="004B1DBB" w:rsidRPr="004B1DBB" w:rsidRDefault="00F42DB2" w:rsidP="00B775E7">
      <w:pPr>
        <w:pStyle w:val="Style12"/>
        <w:widowControl/>
        <w:spacing w:line="240" w:lineRule="auto"/>
        <w:ind w:firstLine="706"/>
        <w:jc w:val="left"/>
        <w:rPr>
          <w:rStyle w:val="FontStyle14"/>
        </w:rPr>
      </w:pPr>
      <w:r>
        <w:rPr>
          <w:rStyle w:val="FontStyle14"/>
        </w:rPr>
        <w:t xml:space="preserve">- охват подростков и молодежи группы риска (склонных </w:t>
      </w:r>
      <w:r w:rsidR="004B1DBB" w:rsidRPr="004B1DBB">
        <w:rPr>
          <w:rStyle w:val="FontStyle14"/>
        </w:rPr>
        <w:t>к асоциальному поведению) профессиональным обучением;</w:t>
      </w:r>
    </w:p>
    <w:p w:rsidR="004B1DBB" w:rsidRPr="004B1DBB" w:rsidRDefault="004B1DBB" w:rsidP="00BD4613">
      <w:pPr>
        <w:pStyle w:val="Style2"/>
        <w:widowControl/>
        <w:numPr>
          <w:ilvl w:val="0"/>
          <w:numId w:val="34"/>
        </w:numPr>
        <w:tabs>
          <w:tab w:val="left" w:pos="950"/>
        </w:tabs>
        <w:spacing w:line="240" w:lineRule="auto"/>
        <w:ind w:firstLine="710"/>
        <w:rPr>
          <w:rStyle w:val="FontStyle14"/>
        </w:rPr>
      </w:pPr>
      <w:r w:rsidRPr="004B1DBB">
        <w:rPr>
          <w:rStyle w:val="FontStyle14"/>
        </w:rPr>
        <w:lastRenderedPageBreak/>
        <w:t>востребованность образовательных программ, направленных на освоение и сове</w:t>
      </w:r>
      <w:r w:rsidRPr="004B1DBB">
        <w:rPr>
          <w:rStyle w:val="FontStyle14"/>
        </w:rPr>
        <w:t>р</w:t>
      </w:r>
      <w:r w:rsidRPr="004B1DBB">
        <w:rPr>
          <w:rStyle w:val="FontStyle14"/>
        </w:rPr>
        <w:t xml:space="preserve">шенствование профессиональных квалификаций, разработанных </w:t>
      </w:r>
      <w:r w:rsidR="00F42DB2">
        <w:rPr>
          <w:rStyle w:val="FontStyle14"/>
        </w:rPr>
        <w:t>Центром</w:t>
      </w:r>
      <w:r w:rsidRPr="004B1DBB">
        <w:rPr>
          <w:rStyle w:val="FontStyle14"/>
        </w:rPr>
        <w:t>, и учебно-методического обеспечения их реализации образовательными организациями;</w:t>
      </w:r>
    </w:p>
    <w:p w:rsidR="004B1DBB" w:rsidRPr="004B1DBB" w:rsidRDefault="004B1DBB" w:rsidP="00BD4613">
      <w:pPr>
        <w:pStyle w:val="Style2"/>
        <w:widowControl/>
        <w:numPr>
          <w:ilvl w:val="0"/>
          <w:numId w:val="34"/>
        </w:numPr>
        <w:tabs>
          <w:tab w:val="left" w:pos="950"/>
        </w:tabs>
        <w:spacing w:line="240" w:lineRule="auto"/>
        <w:ind w:firstLine="710"/>
        <w:rPr>
          <w:rStyle w:val="FontStyle14"/>
        </w:rPr>
      </w:pPr>
      <w:r w:rsidRPr="004B1DBB">
        <w:rPr>
          <w:rStyle w:val="FontStyle14"/>
        </w:rPr>
        <w:t>доля выпускников, успешно прошедших процедуру внешней независимой сертиф</w:t>
      </w:r>
      <w:r w:rsidRPr="004B1DBB">
        <w:rPr>
          <w:rStyle w:val="FontStyle14"/>
        </w:rPr>
        <w:t>и</w:t>
      </w:r>
      <w:r w:rsidRPr="004B1DBB">
        <w:rPr>
          <w:rStyle w:val="FontStyle14"/>
        </w:rPr>
        <w:t>кации квалификаций;</w:t>
      </w:r>
    </w:p>
    <w:p w:rsidR="004B1DBB" w:rsidRPr="004B1DBB" w:rsidRDefault="004B1DBB" w:rsidP="00BD4613">
      <w:pPr>
        <w:pStyle w:val="Style2"/>
        <w:widowControl/>
        <w:numPr>
          <w:ilvl w:val="0"/>
          <w:numId w:val="34"/>
        </w:numPr>
        <w:tabs>
          <w:tab w:val="left" w:pos="950"/>
        </w:tabs>
        <w:spacing w:line="240" w:lineRule="auto"/>
        <w:ind w:firstLine="710"/>
        <w:rPr>
          <w:rStyle w:val="FontStyle14"/>
        </w:rPr>
      </w:pPr>
      <w:r w:rsidRPr="004B1DBB">
        <w:rPr>
          <w:rStyle w:val="FontStyle14"/>
        </w:rPr>
        <w:t>количество обученных в течение учебного года, в т.ч. по заявкам центров занятости населения и работодателей;</w:t>
      </w:r>
    </w:p>
    <w:p w:rsidR="00EE3970" w:rsidRDefault="00F42DB2" w:rsidP="00B775E7">
      <w:pPr>
        <w:pStyle w:val="Style12"/>
        <w:widowControl/>
        <w:spacing w:line="240" w:lineRule="auto"/>
        <w:ind w:firstLine="709"/>
        <w:rPr>
          <w:rStyle w:val="FontStyle14"/>
        </w:rPr>
      </w:pPr>
      <w:r>
        <w:rPr>
          <w:rStyle w:val="FontStyle14"/>
        </w:rPr>
        <w:t xml:space="preserve">- </w:t>
      </w:r>
      <w:r w:rsidR="004B1DBB" w:rsidRPr="004B1DBB">
        <w:rPr>
          <w:rStyle w:val="FontStyle14"/>
        </w:rPr>
        <w:t>эффективность использования имеющихся и привлечен</w:t>
      </w:r>
      <w:r>
        <w:rPr>
          <w:rStyle w:val="FontStyle14"/>
        </w:rPr>
        <w:t>ных</w:t>
      </w:r>
      <w:r w:rsidR="004B1DBB" w:rsidRPr="004B1DBB">
        <w:rPr>
          <w:rStyle w:val="FontStyle14"/>
        </w:rPr>
        <w:t xml:space="preserve"> дополнительных ресу</w:t>
      </w:r>
      <w:r w:rsidR="004B1DBB" w:rsidRPr="004B1DBB">
        <w:rPr>
          <w:rStyle w:val="FontStyle14"/>
        </w:rPr>
        <w:t>р</w:t>
      </w:r>
      <w:r w:rsidR="004B1DBB" w:rsidRPr="004B1DBB">
        <w:rPr>
          <w:rStyle w:val="FontStyle14"/>
        </w:rPr>
        <w:t>сов (материально-технического и кадрового обеспечения), в т.ч. объем дохода от внебю</w:t>
      </w:r>
      <w:r w:rsidR="004B1DBB" w:rsidRPr="004B1DBB">
        <w:rPr>
          <w:rStyle w:val="FontStyle14"/>
        </w:rPr>
        <w:t>д</w:t>
      </w:r>
      <w:r w:rsidR="004B1DBB" w:rsidRPr="004B1DBB">
        <w:rPr>
          <w:rStyle w:val="FontStyle14"/>
        </w:rPr>
        <w:t>жетной деятельности и средний размер заработной платы сотрудников, интенсивность и</w:t>
      </w:r>
      <w:r w:rsidR="004B1DBB" w:rsidRPr="004B1DBB">
        <w:rPr>
          <w:rStyle w:val="FontStyle14"/>
        </w:rPr>
        <w:t>с</w:t>
      </w:r>
      <w:r w:rsidR="004B1DBB" w:rsidRPr="004B1DBB">
        <w:rPr>
          <w:rStyle w:val="FontStyle14"/>
        </w:rPr>
        <w:t>пользования дорогостоящего технологического оборудования и др</w:t>
      </w:r>
      <w:r w:rsidR="00A83B32">
        <w:rPr>
          <w:rStyle w:val="FontStyle14"/>
        </w:rPr>
        <w:t>.;</w:t>
      </w:r>
    </w:p>
    <w:p w:rsidR="00A83B32" w:rsidRDefault="00A83B32" w:rsidP="00B775E7">
      <w:pPr>
        <w:pStyle w:val="Style12"/>
        <w:widowControl/>
        <w:spacing w:line="240" w:lineRule="auto"/>
        <w:ind w:firstLine="709"/>
        <w:rPr>
          <w:rStyle w:val="FontStyle14"/>
        </w:rPr>
      </w:pPr>
      <w:r>
        <w:rPr>
          <w:rStyle w:val="FontStyle14"/>
        </w:rPr>
        <w:t>- доля образовательных программ, прошедших профессионально-общественную а</w:t>
      </w:r>
      <w:r>
        <w:rPr>
          <w:rStyle w:val="FontStyle14"/>
        </w:rPr>
        <w:t>к</w:t>
      </w:r>
      <w:r>
        <w:rPr>
          <w:rStyle w:val="FontStyle14"/>
        </w:rPr>
        <w:t>кредитацию;</w:t>
      </w:r>
    </w:p>
    <w:p w:rsidR="004B1DBB" w:rsidRPr="004B1DBB" w:rsidRDefault="00EE3970" w:rsidP="00B775E7">
      <w:pPr>
        <w:pStyle w:val="Style12"/>
        <w:widowControl/>
        <w:spacing w:line="240" w:lineRule="auto"/>
        <w:ind w:firstLine="709"/>
        <w:rPr>
          <w:rStyle w:val="FontStyle14"/>
        </w:rPr>
      </w:pPr>
      <w:r>
        <w:rPr>
          <w:rStyle w:val="FontStyle14"/>
        </w:rPr>
        <w:t xml:space="preserve">- </w:t>
      </w:r>
      <w:r w:rsidRPr="00EE3970">
        <w:rPr>
          <w:rStyle w:val="FontStyle14"/>
        </w:rPr>
        <w:t xml:space="preserve">доля </w:t>
      </w:r>
      <w:r w:rsidR="000E070F">
        <w:rPr>
          <w:rStyle w:val="FontStyle14"/>
        </w:rPr>
        <w:t xml:space="preserve">образовательных программ с </w:t>
      </w:r>
      <w:r w:rsidRPr="00EE3970">
        <w:rPr>
          <w:rStyle w:val="FontStyle14"/>
        </w:rPr>
        <w:t>применени</w:t>
      </w:r>
      <w:r w:rsidR="000E070F">
        <w:rPr>
          <w:rStyle w:val="FontStyle14"/>
        </w:rPr>
        <w:t>ем</w:t>
      </w:r>
      <w:r w:rsidRPr="00EE3970">
        <w:rPr>
          <w:rStyle w:val="FontStyle14"/>
        </w:rPr>
        <w:t xml:space="preserve"> сетевых форм обучения</w:t>
      </w:r>
      <w:r w:rsidR="004B1DBB" w:rsidRPr="004B1DBB">
        <w:rPr>
          <w:rStyle w:val="FontStyle14"/>
        </w:rPr>
        <w:t>.</w:t>
      </w:r>
    </w:p>
    <w:p w:rsidR="004B1DBB" w:rsidRPr="004B1DBB" w:rsidRDefault="004B1DBB" w:rsidP="00B775E7">
      <w:pPr>
        <w:pStyle w:val="Style1"/>
        <w:widowControl/>
      </w:pPr>
    </w:p>
    <w:p w:rsidR="00F42DB2" w:rsidRPr="000E070F" w:rsidRDefault="004B1DBB" w:rsidP="00A26D79">
      <w:pPr>
        <w:pStyle w:val="Style1"/>
        <w:widowControl/>
        <w:numPr>
          <w:ilvl w:val="0"/>
          <w:numId w:val="46"/>
        </w:numPr>
        <w:ind w:left="0"/>
        <w:rPr>
          <w:rStyle w:val="FontStyle18"/>
          <w:bCs w:val="0"/>
          <w:spacing w:val="0"/>
        </w:rPr>
      </w:pPr>
      <w:r w:rsidRPr="004B1DBB">
        <w:rPr>
          <w:rStyle w:val="FontStyle18"/>
        </w:rPr>
        <w:t xml:space="preserve">Имущество, финансовые средства </w:t>
      </w:r>
      <w:r w:rsidR="00F42DB2" w:rsidRPr="00F42DB2">
        <w:rPr>
          <w:rStyle w:val="FontStyle14"/>
          <w:b/>
        </w:rPr>
        <w:t>Центра</w:t>
      </w:r>
    </w:p>
    <w:p w:rsidR="004B1DBB" w:rsidRPr="004B1DBB" w:rsidRDefault="000964E6" w:rsidP="004F72DD">
      <w:pPr>
        <w:pStyle w:val="Style3"/>
        <w:widowControl/>
        <w:ind w:firstLine="709"/>
        <w:jc w:val="left"/>
        <w:rPr>
          <w:rStyle w:val="FontStyle14"/>
        </w:rPr>
      </w:pPr>
      <w:r>
        <w:rPr>
          <w:rStyle w:val="FontStyle14"/>
        </w:rPr>
        <w:t>9</w:t>
      </w:r>
      <w:r w:rsidR="004B1DBB" w:rsidRPr="004B1DBB">
        <w:rPr>
          <w:rStyle w:val="FontStyle14"/>
        </w:rPr>
        <w:t>.1. Финансирование подготовки проводится:</w:t>
      </w:r>
    </w:p>
    <w:p w:rsidR="004B1DBB" w:rsidRPr="004B1DBB" w:rsidRDefault="004B1DBB" w:rsidP="00B775E7">
      <w:pPr>
        <w:pStyle w:val="Style2"/>
        <w:widowControl/>
        <w:tabs>
          <w:tab w:val="left" w:pos="950"/>
        </w:tabs>
        <w:spacing w:line="240" w:lineRule="auto"/>
        <w:ind w:firstLine="710"/>
        <w:rPr>
          <w:rStyle w:val="FontStyle14"/>
        </w:rPr>
      </w:pPr>
      <w:r w:rsidRPr="004B1DBB">
        <w:rPr>
          <w:rStyle w:val="FontStyle14"/>
        </w:rPr>
        <w:t>-</w:t>
      </w:r>
      <w:r w:rsidRPr="004B1DBB">
        <w:rPr>
          <w:rStyle w:val="FontStyle14"/>
        </w:rPr>
        <w:tab/>
        <w:t>за счет и в пределах средств, направленных в виде субсидий на выполнение гос</w:t>
      </w:r>
      <w:r w:rsidRPr="004B1DBB">
        <w:rPr>
          <w:rStyle w:val="FontStyle14"/>
        </w:rPr>
        <w:t>у</w:t>
      </w:r>
      <w:r w:rsidRPr="004B1DBB">
        <w:rPr>
          <w:rStyle w:val="FontStyle14"/>
        </w:rPr>
        <w:t>дарственного задания, на оказание государственных услуг (выполнение работ);</w:t>
      </w:r>
    </w:p>
    <w:p w:rsidR="004B1DBB" w:rsidRPr="004B1DBB" w:rsidRDefault="004B1DBB" w:rsidP="00BD4613">
      <w:pPr>
        <w:pStyle w:val="Style2"/>
        <w:widowControl/>
        <w:numPr>
          <w:ilvl w:val="0"/>
          <w:numId w:val="35"/>
        </w:numPr>
        <w:tabs>
          <w:tab w:val="left" w:pos="907"/>
        </w:tabs>
        <w:spacing w:line="240" w:lineRule="auto"/>
        <w:ind w:firstLine="706"/>
        <w:rPr>
          <w:rStyle w:val="FontStyle14"/>
        </w:rPr>
      </w:pPr>
      <w:r w:rsidRPr="004B1DBB">
        <w:rPr>
          <w:rStyle w:val="FontStyle14"/>
        </w:rPr>
        <w:t>на основе конкурсных процедур, проводимых службами (центрами) занятости нас</w:t>
      </w:r>
      <w:r w:rsidRPr="004B1DBB">
        <w:rPr>
          <w:rStyle w:val="FontStyle14"/>
        </w:rPr>
        <w:t>е</w:t>
      </w:r>
      <w:r w:rsidRPr="004B1DBB">
        <w:rPr>
          <w:rStyle w:val="FontStyle14"/>
        </w:rPr>
        <w:t xml:space="preserve">ления, другими государственными структурами, выступающими </w:t>
      </w:r>
      <w:r w:rsidR="00EE3970">
        <w:rPr>
          <w:rStyle w:val="FontStyle14"/>
        </w:rPr>
        <w:t>з</w:t>
      </w:r>
      <w:r w:rsidRPr="004B1DBB">
        <w:rPr>
          <w:rStyle w:val="FontStyle14"/>
        </w:rPr>
        <w:t>аказчиками услуг (работ) с последующим заключением договора (преимущественно для программ профессионального обучения и повышения квалификации) и др.;</w:t>
      </w:r>
    </w:p>
    <w:p w:rsidR="004B1DBB" w:rsidRPr="004B1DBB" w:rsidRDefault="004B1DBB" w:rsidP="00BD4613">
      <w:pPr>
        <w:pStyle w:val="Style2"/>
        <w:widowControl/>
        <w:numPr>
          <w:ilvl w:val="0"/>
          <w:numId w:val="35"/>
        </w:numPr>
        <w:tabs>
          <w:tab w:val="left" w:pos="907"/>
        </w:tabs>
        <w:spacing w:line="240" w:lineRule="auto"/>
      </w:pPr>
      <w:r w:rsidRPr="004B1DBB">
        <w:rPr>
          <w:rStyle w:val="FontStyle14"/>
        </w:rPr>
        <w:t>по договорам гражданско-правового характера об оказании платных образовател</w:t>
      </w:r>
      <w:r w:rsidRPr="004B1DBB">
        <w:rPr>
          <w:rStyle w:val="FontStyle14"/>
        </w:rPr>
        <w:t>ь</w:t>
      </w:r>
      <w:r w:rsidRPr="004B1DBB">
        <w:rPr>
          <w:rStyle w:val="FontStyle14"/>
        </w:rPr>
        <w:t>ных услуг за счет средств физических и (или) юридических лиц (организаций-работодателей).</w:t>
      </w:r>
    </w:p>
    <w:p w:rsidR="004B1DBB" w:rsidRPr="004B1DBB" w:rsidRDefault="004B1DBB" w:rsidP="004F72DD">
      <w:pPr>
        <w:pStyle w:val="Style2"/>
        <w:widowControl/>
        <w:numPr>
          <w:ilvl w:val="1"/>
          <w:numId w:val="44"/>
        </w:numPr>
        <w:tabs>
          <w:tab w:val="left" w:pos="0"/>
        </w:tabs>
        <w:spacing w:line="240" w:lineRule="auto"/>
        <w:ind w:left="0" w:firstLine="709"/>
        <w:rPr>
          <w:rStyle w:val="FontStyle14"/>
        </w:rPr>
      </w:pPr>
      <w:r w:rsidRPr="004B1DBB">
        <w:rPr>
          <w:rStyle w:val="FontStyle14"/>
        </w:rPr>
        <w:t xml:space="preserve">Имущество </w:t>
      </w:r>
      <w:r w:rsidR="00F42DB2">
        <w:rPr>
          <w:rStyle w:val="FontStyle14"/>
        </w:rPr>
        <w:t>Центра</w:t>
      </w:r>
      <w:r w:rsidRPr="004B1DBB">
        <w:rPr>
          <w:rStyle w:val="FontStyle14"/>
        </w:rPr>
        <w:t xml:space="preserve"> состоит из основных производственных, основных непр</w:t>
      </w:r>
      <w:r w:rsidRPr="004B1DBB">
        <w:rPr>
          <w:rStyle w:val="FontStyle14"/>
        </w:rPr>
        <w:t>о</w:t>
      </w:r>
      <w:r w:rsidRPr="004B1DBB">
        <w:rPr>
          <w:rStyle w:val="FontStyle14"/>
        </w:rPr>
        <w:t xml:space="preserve">изводственных фондов, оборотных средств, переданных </w:t>
      </w:r>
      <w:r w:rsidR="00F42DB2">
        <w:rPr>
          <w:rStyle w:val="FontStyle14"/>
        </w:rPr>
        <w:t>Центру</w:t>
      </w:r>
      <w:r w:rsidRPr="004B1DBB">
        <w:rPr>
          <w:rStyle w:val="FontStyle14"/>
        </w:rPr>
        <w:t xml:space="preserve"> Колледжем для организации деятельности.</w:t>
      </w:r>
    </w:p>
    <w:p w:rsidR="004B1DBB" w:rsidRDefault="00F42DB2" w:rsidP="004F72DD">
      <w:pPr>
        <w:pStyle w:val="Style2"/>
        <w:widowControl/>
        <w:numPr>
          <w:ilvl w:val="1"/>
          <w:numId w:val="45"/>
        </w:numPr>
        <w:tabs>
          <w:tab w:val="left" w:pos="0"/>
        </w:tabs>
        <w:spacing w:line="240" w:lineRule="auto"/>
        <w:ind w:left="0" w:firstLine="709"/>
        <w:rPr>
          <w:rStyle w:val="FontStyle14"/>
        </w:rPr>
      </w:pPr>
      <w:r>
        <w:rPr>
          <w:rStyle w:val="FontStyle14"/>
        </w:rPr>
        <w:t xml:space="preserve">Центр </w:t>
      </w:r>
      <w:r w:rsidR="004B1DBB" w:rsidRPr="004B1DBB">
        <w:rPr>
          <w:rStyle w:val="FontStyle14"/>
        </w:rPr>
        <w:t>обязан эффективно и по назначению, использовать переданное ему Ко</w:t>
      </w:r>
      <w:r w:rsidR="004B1DBB" w:rsidRPr="004B1DBB">
        <w:rPr>
          <w:rStyle w:val="FontStyle14"/>
        </w:rPr>
        <w:t>л</w:t>
      </w:r>
      <w:r w:rsidR="004B1DBB" w:rsidRPr="004B1DBB">
        <w:rPr>
          <w:rStyle w:val="FontStyle14"/>
        </w:rPr>
        <w:t xml:space="preserve">леджем имущество. Колледж осуществляет контроль за сохранностью и эффективностью использования вверенного </w:t>
      </w:r>
      <w:r>
        <w:rPr>
          <w:rStyle w:val="FontStyle14"/>
        </w:rPr>
        <w:t>Центру</w:t>
      </w:r>
      <w:r w:rsidR="004B1DBB" w:rsidRPr="004B1DBB">
        <w:rPr>
          <w:rStyle w:val="FontStyle14"/>
        </w:rPr>
        <w:t xml:space="preserve"> имущества.</w:t>
      </w:r>
    </w:p>
    <w:p w:rsidR="00452092" w:rsidRDefault="00452092" w:rsidP="00452092">
      <w:pPr>
        <w:pStyle w:val="Style2"/>
        <w:widowControl/>
        <w:tabs>
          <w:tab w:val="left" w:pos="0"/>
        </w:tabs>
        <w:spacing w:line="240" w:lineRule="auto"/>
        <w:rPr>
          <w:rStyle w:val="FontStyle14"/>
        </w:rPr>
      </w:pPr>
    </w:p>
    <w:p w:rsidR="00452092" w:rsidRDefault="00452092" w:rsidP="00452092">
      <w:pPr>
        <w:pStyle w:val="Style2"/>
        <w:widowControl/>
        <w:tabs>
          <w:tab w:val="left" w:pos="0"/>
        </w:tabs>
        <w:spacing w:line="240" w:lineRule="auto"/>
        <w:rPr>
          <w:rStyle w:val="FontStyle14"/>
        </w:rPr>
      </w:pPr>
    </w:p>
    <w:p w:rsidR="00452092" w:rsidRDefault="00452092" w:rsidP="00452092">
      <w:pPr>
        <w:pStyle w:val="Style2"/>
        <w:widowControl/>
        <w:tabs>
          <w:tab w:val="left" w:pos="0"/>
        </w:tabs>
        <w:spacing w:line="240" w:lineRule="auto"/>
        <w:rPr>
          <w:rStyle w:val="FontStyle14"/>
        </w:rPr>
      </w:pPr>
    </w:p>
    <w:p w:rsidR="00452092" w:rsidRDefault="00452092" w:rsidP="00452092">
      <w:pPr>
        <w:pStyle w:val="Style2"/>
        <w:widowControl/>
        <w:tabs>
          <w:tab w:val="left" w:pos="0"/>
        </w:tabs>
        <w:spacing w:line="240" w:lineRule="auto"/>
        <w:rPr>
          <w:rStyle w:val="FontStyle14"/>
        </w:rPr>
      </w:pPr>
    </w:p>
    <w:p w:rsidR="00452092" w:rsidRDefault="00452092" w:rsidP="00452092">
      <w:pPr>
        <w:pStyle w:val="Style2"/>
        <w:widowControl/>
        <w:tabs>
          <w:tab w:val="left" w:pos="0"/>
        </w:tabs>
        <w:spacing w:line="240" w:lineRule="auto"/>
        <w:rPr>
          <w:rStyle w:val="FontStyle14"/>
        </w:rPr>
      </w:pPr>
    </w:p>
    <w:p w:rsidR="00452092" w:rsidRDefault="00452092" w:rsidP="00452092">
      <w:pPr>
        <w:pStyle w:val="Style2"/>
        <w:widowControl/>
        <w:tabs>
          <w:tab w:val="left" w:pos="0"/>
        </w:tabs>
        <w:spacing w:line="240" w:lineRule="auto"/>
        <w:rPr>
          <w:rStyle w:val="FontStyle14"/>
        </w:rPr>
      </w:pPr>
    </w:p>
    <w:p w:rsidR="00452092" w:rsidRDefault="00452092" w:rsidP="00452092">
      <w:pPr>
        <w:pStyle w:val="Style2"/>
        <w:widowControl/>
        <w:tabs>
          <w:tab w:val="left" w:pos="0"/>
        </w:tabs>
        <w:spacing w:line="240" w:lineRule="auto"/>
        <w:rPr>
          <w:rStyle w:val="FontStyle14"/>
        </w:rPr>
      </w:pPr>
    </w:p>
    <w:p w:rsidR="00452092" w:rsidRDefault="00452092" w:rsidP="00452092">
      <w:pPr>
        <w:pStyle w:val="Style2"/>
        <w:widowControl/>
        <w:tabs>
          <w:tab w:val="left" w:pos="0"/>
        </w:tabs>
        <w:spacing w:line="240" w:lineRule="auto"/>
        <w:rPr>
          <w:rStyle w:val="FontStyle14"/>
        </w:rPr>
      </w:pPr>
    </w:p>
    <w:p w:rsidR="00452092" w:rsidRDefault="00452092" w:rsidP="00452092">
      <w:pPr>
        <w:pStyle w:val="Style2"/>
        <w:widowControl/>
        <w:tabs>
          <w:tab w:val="left" w:pos="0"/>
        </w:tabs>
        <w:spacing w:line="240" w:lineRule="auto"/>
        <w:rPr>
          <w:rStyle w:val="FontStyle14"/>
        </w:rPr>
      </w:pPr>
    </w:p>
    <w:p w:rsidR="00452092" w:rsidRDefault="00452092" w:rsidP="00452092">
      <w:pPr>
        <w:pStyle w:val="Style2"/>
        <w:widowControl/>
        <w:tabs>
          <w:tab w:val="left" w:pos="0"/>
        </w:tabs>
        <w:spacing w:line="240" w:lineRule="auto"/>
        <w:rPr>
          <w:rStyle w:val="FontStyle14"/>
        </w:rPr>
      </w:pPr>
    </w:p>
    <w:p w:rsidR="00452092" w:rsidRDefault="00452092" w:rsidP="00452092">
      <w:pPr>
        <w:pStyle w:val="Style2"/>
        <w:widowControl/>
        <w:tabs>
          <w:tab w:val="left" w:pos="0"/>
        </w:tabs>
        <w:spacing w:line="240" w:lineRule="auto"/>
        <w:rPr>
          <w:rStyle w:val="FontStyle14"/>
        </w:rPr>
      </w:pPr>
    </w:p>
    <w:p w:rsidR="00452092" w:rsidRDefault="00452092" w:rsidP="00452092">
      <w:pPr>
        <w:pStyle w:val="Style2"/>
        <w:widowControl/>
        <w:tabs>
          <w:tab w:val="left" w:pos="0"/>
        </w:tabs>
        <w:spacing w:line="240" w:lineRule="auto"/>
        <w:rPr>
          <w:rStyle w:val="FontStyle14"/>
        </w:rPr>
      </w:pPr>
    </w:p>
    <w:p w:rsidR="00452092" w:rsidRDefault="00452092" w:rsidP="00452092">
      <w:pPr>
        <w:pStyle w:val="Style2"/>
        <w:widowControl/>
        <w:tabs>
          <w:tab w:val="left" w:pos="0"/>
        </w:tabs>
        <w:spacing w:line="240" w:lineRule="auto"/>
        <w:rPr>
          <w:rStyle w:val="FontStyle14"/>
        </w:rPr>
      </w:pPr>
    </w:p>
    <w:p w:rsidR="00452092" w:rsidRDefault="00452092" w:rsidP="00452092">
      <w:pPr>
        <w:pStyle w:val="Style2"/>
        <w:widowControl/>
        <w:tabs>
          <w:tab w:val="left" w:pos="0"/>
        </w:tabs>
        <w:spacing w:line="240" w:lineRule="auto"/>
        <w:rPr>
          <w:rStyle w:val="FontStyle14"/>
        </w:rPr>
      </w:pPr>
    </w:p>
    <w:p w:rsidR="00452092" w:rsidRDefault="00452092" w:rsidP="00452092">
      <w:pPr>
        <w:pStyle w:val="Style2"/>
        <w:widowControl/>
        <w:tabs>
          <w:tab w:val="left" w:pos="0"/>
        </w:tabs>
        <w:spacing w:line="240" w:lineRule="auto"/>
        <w:rPr>
          <w:rStyle w:val="FontStyle14"/>
        </w:rPr>
      </w:pPr>
    </w:p>
    <w:p w:rsidR="00452092" w:rsidRDefault="00452092" w:rsidP="00452092">
      <w:pPr>
        <w:pStyle w:val="Style2"/>
        <w:widowControl/>
        <w:tabs>
          <w:tab w:val="left" w:pos="0"/>
        </w:tabs>
        <w:spacing w:line="240" w:lineRule="auto"/>
        <w:rPr>
          <w:rStyle w:val="FontStyle14"/>
        </w:rPr>
      </w:pPr>
    </w:p>
    <w:p w:rsidR="00E12264" w:rsidRDefault="00E12264" w:rsidP="00452092">
      <w:pPr>
        <w:pStyle w:val="Style2"/>
        <w:widowControl/>
        <w:tabs>
          <w:tab w:val="left" w:pos="0"/>
        </w:tabs>
        <w:spacing w:line="240" w:lineRule="auto"/>
        <w:rPr>
          <w:rStyle w:val="FontStyle14"/>
        </w:rPr>
      </w:pPr>
    </w:p>
    <w:p w:rsidR="00E12264" w:rsidRDefault="00E12264" w:rsidP="00452092">
      <w:pPr>
        <w:pStyle w:val="Style2"/>
        <w:widowControl/>
        <w:tabs>
          <w:tab w:val="left" w:pos="0"/>
        </w:tabs>
        <w:spacing w:line="240" w:lineRule="auto"/>
        <w:rPr>
          <w:rStyle w:val="FontStyle14"/>
        </w:rPr>
      </w:pPr>
    </w:p>
    <w:p w:rsidR="00E12264" w:rsidRDefault="00E12264" w:rsidP="00452092">
      <w:pPr>
        <w:pStyle w:val="Style2"/>
        <w:widowControl/>
        <w:tabs>
          <w:tab w:val="left" w:pos="0"/>
        </w:tabs>
        <w:spacing w:line="240" w:lineRule="auto"/>
        <w:rPr>
          <w:rStyle w:val="FontStyle14"/>
        </w:rPr>
      </w:pPr>
    </w:p>
    <w:p w:rsidR="00E12264" w:rsidRDefault="00E12264" w:rsidP="00452092">
      <w:pPr>
        <w:pStyle w:val="Style2"/>
        <w:widowControl/>
        <w:tabs>
          <w:tab w:val="left" w:pos="0"/>
        </w:tabs>
        <w:spacing w:line="240" w:lineRule="auto"/>
        <w:rPr>
          <w:rStyle w:val="FontStyle14"/>
        </w:rPr>
      </w:pPr>
    </w:p>
    <w:p w:rsidR="00E12264" w:rsidRPr="004B1DBB" w:rsidRDefault="00E12264" w:rsidP="00452092">
      <w:pPr>
        <w:pStyle w:val="Style2"/>
        <w:widowControl/>
        <w:tabs>
          <w:tab w:val="left" w:pos="0"/>
        </w:tabs>
        <w:spacing w:line="240" w:lineRule="auto"/>
        <w:rPr>
          <w:rStyle w:val="FontStyle14"/>
        </w:rPr>
      </w:pPr>
    </w:p>
    <w:p w:rsidR="00452092" w:rsidRPr="00452092" w:rsidRDefault="00452092" w:rsidP="00452092">
      <w:pPr>
        <w:pStyle w:val="a3"/>
        <w:tabs>
          <w:tab w:val="left" w:pos="284"/>
          <w:tab w:val="left" w:pos="426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452092"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452092" w:rsidRPr="00452092" w:rsidRDefault="00452092" w:rsidP="00452092">
      <w:pPr>
        <w:pStyle w:val="a3"/>
        <w:tabs>
          <w:tab w:val="left" w:pos="284"/>
          <w:tab w:val="left" w:pos="426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52092" w:rsidRPr="00452092" w:rsidRDefault="0096090D" w:rsidP="00452092">
      <w:pPr>
        <w:pStyle w:val="a3"/>
        <w:tabs>
          <w:tab w:val="left" w:pos="284"/>
          <w:tab w:val="left" w:pos="426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6090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57.35pt;margin-top:2.9pt;width:168.55pt;height:36.55pt;z-index:251666432">
            <v:textbox style="mso-next-textbox:#_x0000_s1032">
              <w:txbxContent>
                <w:p w:rsidR="00452092" w:rsidRDefault="00452092" w:rsidP="0045209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Заместитель </w:t>
                  </w:r>
                  <w:r w:rsidRPr="00D54C96">
                    <w:rPr>
                      <w:rFonts w:ascii="Times New Roman" w:hAnsi="Times New Roman" w:cs="Times New Roman"/>
                    </w:rPr>
                    <w:t>директора по</w:t>
                  </w:r>
                </w:p>
                <w:p w:rsidR="00452092" w:rsidRPr="00D54C96" w:rsidRDefault="00452092" w:rsidP="0045209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54C96">
                    <w:rPr>
                      <w:rFonts w:ascii="Times New Roman" w:hAnsi="Times New Roman" w:cs="Times New Roman"/>
                    </w:rPr>
                    <w:t>работе МЦПК</w:t>
                  </w:r>
                </w:p>
              </w:txbxContent>
            </v:textbox>
          </v:shape>
        </w:pict>
      </w:r>
    </w:p>
    <w:p w:rsidR="00452092" w:rsidRPr="00452092" w:rsidRDefault="00452092" w:rsidP="00452092">
      <w:pPr>
        <w:pStyle w:val="a3"/>
        <w:tabs>
          <w:tab w:val="left" w:pos="284"/>
          <w:tab w:val="left" w:pos="426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52092" w:rsidRPr="00452092" w:rsidRDefault="0096090D" w:rsidP="00452092">
      <w:pPr>
        <w:pStyle w:val="a3"/>
        <w:tabs>
          <w:tab w:val="left" w:pos="284"/>
          <w:tab w:val="left" w:pos="426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6090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325.9pt;margin-top:8.65pt;width:14.4pt;height:32.45pt;z-index:251669504" o:connectortype="straight">
            <v:stroke endarrow="block"/>
          </v:shape>
        </w:pict>
      </w:r>
      <w:r w:rsidRPr="0096090D">
        <w:rPr>
          <w:noProof/>
        </w:rPr>
        <w:pict>
          <v:shape id="_x0000_s1033" type="#_x0000_t32" style="position:absolute;left:0;text-align:left;margin-left:233.35pt;margin-top:11.85pt;width:14.4pt;height:32.45pt;z-index:251667456" o:connectortype="straight">
            <v:stroke endarrow="block"/>
          </v:shape>
        </w:pict>
      </w:r>
      <w:r w:rsidRPr="0096090D">
        <w:rPr>
          <w:noProof/>
        </w:rPr>
        <w:pict>
          <v:shape id="_x0000_s1034" type="#_x0000_t32" style="position:absolute;left:0;text-align:left;margin-left:145.1pt;margin-top:11.85pt;width:22.1pt;height:32.45pt;flip:x;z-index:251668480" o:connectortype="straight">
            <v:stroke endarrow="block"/>
          </v:shape>
        </w:pict>
      </w:r>
    </w:p>
    <w:p w:rsidR="00452092" w:rsidRPr="00452092" w:rsidRDefault="0096090D" w:rsidP="00452092">
      <w:pPr>
        <w:pStyle w:val="a3"/>
        <w:tabs>
          <w:tab w:val="left" w:pos="284"/>
          <w:tab w:val="left" w:pos="426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6090D">
        <w:rPr>
          <w:noProof/>
        </w:rPr>
        <w:pict>
          <v:shape id="_x0000_s1031" type="#_x0000_t202" style="position:absolute;left:0;text-align:left;margin-left:26.7pt;margin-top:108.1pt;width:126.4pt;height:31.5pt;z-index:251665408">
            <v:textbox style="mso-next-textbox:#_x0000_s1031">
              <w:txbxContent>
                <w:p w:rsidR="00452092" w:rsidRPr="00D54C96" w:rsidRDefault="00452092" w:rsidP="00452092">
                  <w:pPr>
                    <w:rPr>
                      <w:rFonts w:ascii="Times New Roman" w:hAnsi="Times New Roman" w:cs="Times New Roman"/>
                    </w:rPr>
                  </w:pPr>
                  <w:r w:rsidRPr="00D54C96">
                    <w:rPr>
                      <w:rFonts w:ascii="Times New Roman" w:hAnsi="Times New Roman" w:cs="Times New Roman"/>
                    </w:rPr>
                    <w:t>Методист</w:t>
                  </w:r>
                  <w:r>
                    <w:rPr>
                      <w:rFonts w:ascii="Times New Roman" w:hAnsi="Times New Roman" w:cs="Times New Roman"/>
                    </w:rPr>
                    <w:t>ы</w:t>
                  </w:r>
                </w:p>
              </w:txbxContent>
            </v:textbox>
          </v:shape>
        </w:pict>
      </w:r>
      <w:r w:rsidRPr="0096090D">
        <w:rPr>
          <w:noProof/>
        </w:rPr>
        <w:pict>
          <v:shape id="_x0000_s1028" type="#_x0000_t202" style="position:absolute;left:0;text-align:left;margin-left:26.7pt;margin-top:30.5pt;width:126.4pt;height:57.6pt;z-index:251662336">
            <v:textbox style="mso-next-textbox:#_x0000_s1028">
              <w:txbxContent>
                <w:p w:rsidR="00452092" w:rsidRPr="00D54C96" w:rsidRDefault="00452092" w:rsidP="0045209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Заведующий </w:t>
                  </w:r>
                  <w:r w:rsidRPr="00D54C96">
                    <w:rPr>
                      <w:rFonts w:ascii="Times New Roman" w:hAnsi="Times New Roman" w:cs="Times New Roman"/>
                    </w:rPr>
                    <w:t>отделом прикладных квалиф</w:t>
                  </w:r>
                  <w:r w:rsidRPr="00D54C96">
                    <w:rPr>
                      <w:rFonts w:ascii="Times New Roman" w:hAnsi="Times New Roman" w:cs="Times New Roman"/>
                    </w:rPr>
                    <w:t>и</w:t>
                  </w:r>
                  <w:r w:rsidRPr="00D54C96">
                    <w:rPr>
                      <w:rFonts w:ascii="Times New Roman" w:hAnsi="Times New Roman" w:cs="Times New Roman"/>
                    </w:rPr>
                    <w:t>каций</w:t>
                  </w:r>
                </w:p>
              </w:txbxContent>
            </v:textbox>
          </v:shape>
        </w:pict>
      </w:r>
    </w:p>
    <w:p w:rsidR="00452092" w:rsidRPr="00452092" w:rsidRDefault="0096090D" w:rsidP="00452092">
      <w:pPr>
        <w:pStyle w:val="a3"/>
        <w:tabs>
          <w:tab w:val="left" w:pos="284"/>
          <w:tab w:val="left" w:pos="426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6090D">
        <w:rPr>
          <w:noProof/>
        </w:rPr>
        <w:pict>
          <v:shape id="_x0000_s1027" type="#_x0000_t202" style="position:absolute;left:0;text-align:left;margin-left:340.3pt;margin-top:13.5pt;width:128.55pt;height:36.35pt;z-index:251661312">
            <v:textbox style="mso-next-textbox:#_x0000_s1027">
              <w:txbxContent>
                <w:p w:rsidR="00452092" w:rsidRPr="00D54C96" w:rsidRDefault="00452092" w:rsidP="00452092">
                  <w:pPr>
                    <w:rPr>
                      <w:rFonts w:ascii="Times New Roman" w:hAnsi="Times New Roman" w:cs="Times New Roman"/>
                    </w:rPr>
                  </w:pPr>
                  <w:r w:rsidRPr="00D54C96">
                    <w:rPr>
                      <w:rFonts w:ascii="Times New Roman" w:hAnsi="Times New Roman" w:cs="Times New Roman"/>
                    </w:rPr>
                    <w:t>Экономист</w:t>
                  </w:r>
                </w:p>
              </w:txbxContent>
            </v:textbox>
          </v:shape>
        </w:pict>
      </w:r>
    </w:p>
    <w:p w:rsidR="00452092" w:rsidRPr="00452092" w:rsidRDefault="0096090D" w:rsidP="00452092">
      <w:pPr>
        <w:pStyle w:val="a3"/>
        <w:tabs>
          <w:tab w:val="left" w:pos="284"/>
          <w:tab w:val="left" w:pos="426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6090D">
        <w:rPr>
          <w:noProof/>
        </w:rPr>
        <w:pict>
          <v:shape id="_x0000_s1029" type="#_x0000_t202" style="position:absolute;left:0;text-align:left;margin-left:174.4pt;margin-top:2.9pt;width:146.15pt;height:49.1pt;z-index:251663360">
            <v:textbox style="mso-next-textbox:#_x0000_s1029">
              <w:txbxContent>
                <w:p w:rsidR="00452092" w:rsidRDefault="00452092" w:rsidP="0045209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54C96">
                    <w:rPr>
                      <w:rFonts w:ascii="Times New Roman" w:hAnsi="Times New Roman" w:cs="Times New Roman"/>
                    </w:rPr>
                    <w:t>Зав</w:t>
                  </w:r>
                  <w:r>
                    <w:rPr>
                      <w:rFonts w:ascii="Times New Roman" w:hAnsi="Times New Roman" w:cs="Times New Roman"/>
                    </w:rPr>
                    <w:t>едующий</w:t>
                  </w:r>
                  <w:r w:rsidRPr="00D54C96">
                    <w:rPr>
                      <w:rFonts w:ascii="Times New Roman" w:hAnsi="Times New Roman" w:cs="Times New Roman"/>
                    </w:rPr>
                    <w:t xml:space="preserve"> службой </w:t>
                  </w:r>
                </w:p>
                <w:p w:rsidR="00452092" w:rsidRPr="00D54C96" w:rsidRDefault="00452092" w:rsidP="0045209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54C96">
                    <w:rPr>
                      <w:rFonts w:ascii="Times New Roman" w:hAnsi="Times New Roman" w:cs="Times New Roman"/>
                    </w:rPr>
                    <w:t>мониторинга, трудоустро</w:t>
                  </w:r>
                  <w:r w:rsidRPr="00D54C96">
                    <w:rPr>
                      <w:rFonts w:ascii="Times New Roman" w:hAnsi="Times New Roman" w:cs="Times New Roman"/>
                    </w:rPr>
                    <w:t>й</w:t>
                  </w:r>
                  <w:r w:rsidRPr="00D54C96">
                    <w:rPr>
                      <w:rFonts w:ascii="Times New Roman" w:hAnsi="Times New Roman" w:cs="Times New Roman"/>
                    </w:rPr>
                    <w:t>ства и рекламы</w:t>
                  </w:r>
                </w:p>
              </w:txbxContent>
            </v:textbox>
          </v:shape>
        </w:pict>
      </w:r>
    </w:p>
    <w:p w:rsidR="00452092" w:rsidRPr="00452092" w:rsidRDefault="00452092" w:rsidP="00452092">
      <w:pPr>
        <w:pStyle w:val="a3"/>
        <w:tabs>
          <w:tab w:val="left" w:pos="284"/>
          <w:tab w:val="left" w:pos="426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52092" w:rsidRPr="00452092" w:rsidRDefault="0096090D" w:rsidP="00452092">
      <w:pPr>
        <w:pStyle w:val="a3"/>
        <w:tabs>
          <w:tab w:val="left" w:pos="284"/>
          <w:tab w:val="left" w:pos="426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6090D">
        <w:rPr>
          <w:noProof/>
        </w:rPr>
        <w:pict>
          <v:shape id="_x0000_s1036" type="#_x0000_t32" style="position:absolute;left:0;text-align:left;margin-left:153.35pt;margin-top:1.25pt;width:21.05pt;height:0;z-index:251670528" o:connectortype="straight">
            <v:stroke startarrow="block" endarrow="block"/>
          </v:shape>
        </w:pict>
      </w:r>
    </w:p>
    <w:p w:rsidR="00452092" w:rsidRPr="00452092" w:rsidRDefault="0096090D" w:rsidP="00452092">
      <w:pPr>
        <w:pStyle w:val="a3"/>
        <w:tabs>
          <w:tab w:val="left" w:pos="284"/>
          <w:tab w:val="left" w:pos="426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6090D">
        <w:rPr>
          <w:noProof/>
        </w:rPr>
        <w:pict>
          <v:shape id="_x0000_s1038" type="#_x0000_t32" style="position:absolute;left:0;text-align:left;margin-left:185.9pt;margin-top:13.25pt;width:15.95pt;height:17.85pt;flip:x;z-index:251672576" o:connectortype="straight">
            <v:stroke endarrow="block"/>
          </v:shape>
        </w:pict>
      </w:r>
      <w:r w:rsidRPr="0096090D">
        <w:rPr>
          <w:noProof/>
        </w:rPr>
        <w:pict>
          <v:shape id="_x0000_s1039" type="#_x0000_t32" style="position:absolute;left:0;text-align:left;margin-left:320.55pt;margin-top:10.6pt;width:11.5pt;height:22.65pt;z-index:251673600" o:connectortype="straight">
            <v:stroke endarrow="block"/>
          </v:shape>
        </w:pict>
      </w:r>
    </w:p>
    <w:p w:rsidR="00452092" w:rsidRPr="00452092" w:rsidRDefault="0096090D" w:rsidP="00452092">
      <w:pPr>
        <w:pStyle w:val="a3"/>
        <w:tabs>
          <w:tab w:val="left" w:pos="284"/>
          <w:tab w:val="left" w:pos="426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6090D">
        <w:rPr>
          <w:noProof/>
        </w:rPr>
        <w:pict>
          <v:shape id="_x0000_s1037" type="#_x0000_t32" style="position:absolute;left:0;text-align:left;margin-left:88.8pt;margin-top:5.3pt;width:.55pt;height:20pt;z-index:251671552" o:connectortype="straight">
            <v:stroke endarrow="block"/>
          </v:shape>
        </w:pict>
      </w:r>
    </w:p>
    <w:p w:rsidR="00452092" w:rsidRPr="00452092" w:rsidRDefault="0096090D" w:rsidP="00452092">
      <w:pPr>
        <w:pStyle w:val="a3"/>
        <w:tabs>
          <w:tab w:val="left" w:pos="284"/>
          <w:tab w:val="left" w:pos="426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6090D">
        <w:rPr>
          <w:noProof/>
        </w:rPr>
        <w:pict>
          <v:shape id="_x0000_s1030" type="#_x0000_t202" style="position:absolute;left:0;text-align:left;margin-left:157.35pt;margin-top:3.5pt;width:150.65pt;height:49.3pt;z-index:251664384">
            <v:textbox style="mso-next-textbox:#_x0000_s1030">
              <w:txbxContent>
                <w:p w:rsidR="00452092" w:rsidRDefault="00452092" w:rsidP="0045209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513CD">
                    <w:rPr>
                      <w:rFonts w:ascii="Times New Roman" w:hAnsi="Times New Roman" w:cs="Times New Roman"/>
                    </w:rPr>
                    <w:t xml:space="preserve">Специалист службы </w:t>
                  </w:r>
                </w:p>
                <w:p w:rsidR="00452092" w:rsidRPr="004513CD" w:rsidRDefault="00452092" w:rsidP="0045209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513CD">
                    <w:rPr>
                      <w:rFonts w:ascii="Times New Roman" w:hAnsi="Times New Roman" w:cs="Times New Roman"/>
                    </w:rPr>
                    <w:t xml:space="preserve">мониторинга и </w:t>
                  </w:r>
                </w:p>
                <w:p w:rsidR="00452092" w:rsidRPr="004513CD" w:rsidRDefault="00452092" w:rsidP="0045209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513CD">
                    <w:rPr>
                      <w:rFonts w:ascii="Times New Roman" w:hAnsi="Times New Roman" w:cs="Times New Roman"/>
                    </w:rPr>
                    <w:t>трудоустройства</w:t>
                  </w:r>
                </w:p>
              </w:txbxContent>
            </v:textbox>
          </v:shape>
        </w:pict>
      </w:r>
      <w:r w:rsidRPr="0096090D">
        <w:rPr>
          <w:noProof/>
        </w:rPr>
        <w:pict>
          <v:shape id="_x0000_s1026" type="#_x0000_t202" style="position:absolute;left:0;text-align:left;margin-left:314.65pt;margin-top:5.65pt;width:142.95pt;height:40.25pt;z-index:251660288">
            <v:textbox style="mso-next-textbox:#_x0000_s1026">
              <w:txbxContent>
                <w:p w:rsidR="00452092" w:rsidRDefault="00452092" w:rsidP="0045209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513CD">
                    <w:rPr>
                      <w:rFonts w:ascii="Times New Roman" w:hAnsi="Times New Roman" w:cs="Times New Roman"/>
                    </w:rPr>
                    <w:t>Специалист по</w:t>
                  </w:r>
                </w:p>
                <w:p w:rsidR="00452092" w:rsidRPr="004513CD" w:rsidRDefault="00452092" w:rsidP="0045209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513CD">
                    <w:rPr>
                      <w:rFonts w:ascii="Times New Roman" w:hAnsi="Times New Roman" w:cs="Times New Roman"/>
                    </w:rPr>
                    <w:t>маркетингу и рекламе</w:t>
                  </w:r>
                </w:p>
              </w:txbxContent>
            </v:textbox>
          </v:shape>
        </w:pict>
      </w:r>
    </w:p>
    <w:p w:rsidR="008F3435" w:rsidRPr="002750C8" w:rsidRDefault="008F3435" w:rsidP="00B775E7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F3435" w:rsidRPr="002750C8" w:rsidSect="00105B8F">
      <w:footerReference w:type="default" r:id="rId8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073" w:rsidRDefault="00706073" w:rsidP="009C32C5">
      <w:pPr>
        <w:spacing w:after="0" w:line="240" w:lineRule="auto"/>
      </w:pPr>
      <w:r>
        <w:separator/>
      </w:r>
    </w:p>
  </w:endnote>
  <w:endnote w:type="continuationSeparator" w:id="1">
    <w:p w:rsidR="00706073" w:rsidRDefault="00706073" w:rsidP="009C3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38954"/>
      <w:docPartObj>
        <w:docPartGallery w:val="Page Numbers (Bottom of Page)"/>
        <w:docPartUnique/>
      </w:docPartObj>
    </w:sdtPr>
    <w:sdtContent>
      <w:p w:rsidR="000A65E4" w:rsidRDefault="0096090D">
        <w:pPr>
          <w:pStyle w:val="a7"/>
          <w:jc w:val="center"/>
        </w:pPr>
        <w:r>
          <w:fldChar w:fldCharType="begin"/>
        </w:r>
        <w:r w:rsidR="00B20CEF">
          <w:instrText xml:space="preserve"> PAGE   \* MERGEFORMAT </w:instrText>
        </w:r>
        <w:r>
          <w:fldChar w:fldCharType="separate"/>
        </w:r>
        <w:r w:rsidR="00E122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65E4" w:rsidRDefault="000A65E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073" w:rsidRDefault="00706073" w:rsidP="009C32C5">
      <w:pPr>
        <w:spacing w:after="0" w:line="240" w:lineRule="auto"/>
      </w:pPr>
      <w:r>
        <w:separator/>
      </w:r>
    </w:p>
  </w:footnote>
  <w:footnote w:type="continuationSeparator" w:id="1">
    <w:p w:rsidR="00706073" w:rsidRDefault="00706073" w:rsidP="009C3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2DE49E4"/>
    <w:lvl w:ilvl="0">
      <w:numFmt w:val="bullet"/>
      <w:lvlText w:val="*"/>
      <w:lvlJc w:val="left"/>
    </w:lvl>
  </w:abstractNum>
  <w:abstractNum w:abstractNumId="1">
    <w:nsid w:val="050832CD"/>
    <w:multiLevelType w:val="hybridMultilevel"/>
    <w:tmpl w:val="3140D0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67732D"/>
    <w:multiLevelType w:val="hybridMultilevel"/>
    <w:tmpl w:val="C51088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E05F92"/>
    <w:multiLevelType w:val="multilevel"/>
    <w:tmpl w:val="165AB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2"/>
      </w:rPr>
    </w:lvl>
  </w:abstractNum>
  <w:abstractNum w:abstractNumId="4">
    <w:nsid w:val="09187CE4"/>
    <w:multiLevelType w:val="multilevel"/>
    <w:tmpl w:val="F6BC12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DE302BF"/>
    <w:multiLevelType w:val="hybridMultilevel"/>
    <w:tmpl w:val="FB547E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EC2157"/>
    <w:multiLevelType w:val="hybridMultilevel"/>
    <w:tmpl w:val="81646D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D92D9F"/>
    <w:multiLevelType w:val="multilevel"/>
    <w:tmpl w:val="F0D4AF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8D842DC"/>
    <w:multiLevelType w:val="singleLevel"/>
    <w:tmpl w:val="47D0672E"/>
    <w:lvl w:ilvl="0">
      <w:start w:val="1"/>
      <w:numFmt w:val="decimal"/>
      <w:lvlText w:val="4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9">
    <w:nsid w:val="195F05F7"/>
    <w:multiLevelType w:val="hybridMultilevel"/>
    <w:tmpl w:val="58CA9036"/>
    <w:lvl w:ilvl="0" w:tplc="094AA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8EB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64ADF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A04C7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72C28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DE0E50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86E83A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272A22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5885BD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1E3340E7"/>
    <w:multiLevelType w:val="singleLevel"/>
    <w:tmpl w:val="37540808"/>
    <w:lvl w:ilvl="0">
      <w:start w:val="1"/>
      <w:numFmt w:val="decimal"/>
      <w:lvlText w:val="%1)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1">
    <w:nsid w:val="1F012EA9"/>
    <w:multiLevelType w:val="singleLevel"/>
    <w:tmpl w:val="A3B27458"/>
    <w:lvl w:ilvl="0">
      <w:start w:val="2"/>
      <w:numFmt w:val="decimal"/>
      <w:lvlText w:val="10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2">
    <w:nsid w:val="23FC36D7"/>
    <w:multiLevelType w:val="hybridMultilevel"/>
    <w:tmpl w:val="1A047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E46C3A"/>
    <w:multiLevelType w:val="hybridMultilevel"/>
    <w:tmpl w:val="FC56F716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4">
    <w:nsid w:val="335C00A1"/>
    <w:multiLevelType w:val="hybridMultilevel"/>
    <w:tmpl w:val="AF0E5D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E82E92"/>
    <w:multiLevelType w:val="singleLevel"/>
    <w:tmpl w:val="9732EBAC"/>
    <w:lvl w:ilvl="0">
      <w:start w:val="1"/>
      <w:numFmt w:val="decimal"/>
      <w:lvlText w:val="4.5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6">
    <w:nsid w:val="3CE722A7"/>
    <w:multiLevelType w:val="singleLevel"/>
    <w:tmpl w:val="4D98101E"/>
    <w:lvl w:ilvl="0">
      <w:start w:val="3"/>
      <w:numFmt w:val="decimal"/>
      <w:lvlText w:val="7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7">
    <w:nsid w:val="3DF64945"/>
    <w:multiLevelType w:val="singleLevel"/>
    <w:tmpl w:val="F99A5410"/>
    <w:lvl w:ilvl="0">
      <w:start w:val="3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8">
    <w:nsid w:val="3F167FF1"/>
    <w:multiLevelType w:val="multilevel"/>
    <w:tmpl w:val="2BA48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4E70611"/>
    <w:multiLevelType w:val="multilevel"/>
    <w:tmpl w:val="C91CB2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20B47F1"/>
    <w:multiLevelType w:val="multilevel"/>
    <w:tmpl w:val="0810C2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1">
    <w:nsid w:val="521A7D8B"/>
    <w:multiLevelType w:val="multilevel"/>
    <w:tmpl w:val="E17853C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2874211"/>
    <w:multiLevelType w:val="multilevel"/>
    <w:tmpl w:val="A91AF9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3B103AD"/>
    <w:multiLevelType w:val="singleLevel"/>
    <w:tmpl w:val="59B01E68"/>
    <w:lvl w:ilvl="0">
      <w:start w:val="1"/>
      <w:numFmt w:val="decimal"/>
      <w:lvlText w:val="3.5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4">
    <w:nsid w:val="57966A77"/>
    <w:multiLevelType w:val="singleLevel"/>
    <w:tmpl w:val="6688DF78"/>
    <w:lvl w:ilvl="0">
      <w:start w:val="6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5">
    <w:nsid w:val="5E4B31F4"/>
    <w:multiLevelType w:val="singleLevel"/>
    <w:tmpl w:val="138C6726"/>
    <w:lvl w:ilvl="0">
      <w:start w:val="1"/>
      <w:numFmt w:val="decimal"/>
      <w:lvlText w:val="4.4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6">
    <w:nsid w:val="5ED96E44"/>
    <w:multiLevelType w:val="singleLevel"/>
    <w:tmpl w:val="EA6027B0"/>
    <w:lvl w:ilvl="0">
      <w:start w:val="1"/>
      <w:numFmt w:val="decimal"/>
      <w:lvlText w:val="4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7">
    <w:nsid w:val="639D4272"/>
    <w:multiLevelType w:val="multilevel"/>
    <w:tmpl w:val="ACEEDC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3E47870"/>
    <w:multiLevelType w:val="multilevel"/>
    <w:tmpl w:val="41966626"/>
    <w:lvl w:ilvl="0">
      <w:start w:val="5"/>
      <w:numFmt w:val="decimal"/>
      <w:lvlText w:val="%1."/>
      <w:lvlJc w:val="left"/>
      <w:pPr>
        <w:ind w:left="5039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44C7D12"/>
    <w:multiLevelType w:val="singleLevel"/>
    <w:tmpl w:val="CE786AE4"/>
    <w:lvl w:ilvl="0">
      <w:start w:val="1"/>
      <w:numFmt w:val="decimal"/>
      <w:lvlText w:val="8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30">
    <w:nsid w:val="686B0C58"/>
    <w:multiLevelType w:val="singleLevel"/>
    <w:tmpl w:val="5B2AD7CE"/>
    <w:lvl w:ilvl="0">
      <w:start w:val="1"/>
      <w:numFmt w:val="decimal"/>
      <w:lvlText w:val="4.3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1">
    <w:nsid w:val="6AC60C1C"/>
    <w:multiLevelType w:val="singleLevel"/>
    <w:tmpl w:val="940655F0"/>
    <w:lvl w:ilvl="0">
      <w:start w:val="8"/>
      <w:numFmt w:val="decimal"/>
      <w:lvlText w:val="4.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2">
    <w:nsid w:val="6D8E3EFE"/>
    <w:multiLevelType w:val="multilevel"/>
    <w:tmpl w:val="887463F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E0A3A07"/>
    <w:multiLevelType w:val="hybridMultilevel"/>
    <w:tmpl w:val="2E725AEC"/>
    <w:lvl w:ilvl="0" w:tplc="04190001">
      <w:start w:val="1"/>
      <w:numFmt w:val="bullet"/>
      <w:lvlText w:val=""/>
      <w:lvlJc w:val="left"/>
      <w:pPr>
        <w:tabs>
          <w:tab w:val="num" w:pos="3905"/>
        </w:tabs>
        <w:ind w:left="390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E3546E"/>
    <w:multiLevelType w:val="multilevel"/>
    <w:tmpl w:val="79DECC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4EE162D"/>
    <w:multiLevelType w:val="multilevel"/>
    <w:tmpl w:val="D9483E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EBB0DF3"/>
    <w:multiLevelType w:val="hybridMultilevel"/>
    <w:tmpl w:val="B0C632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3"/>
  </w:num>
  <w:num w:numId="11">
    <w:abstractNumId w:val="35"/>
  </w:num>
  <w:num w:numId="12">
    <w:abstractNumId w:val="12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8"/>
  </w:num>
  <w:num w:numId="16">
    <w:abstractNumId w:val="20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3"/>
  </w:num>
  <w:num w:numId="20">
    <w:abstractNumId w:val="26"/>
  </w:num>
  <w:num w:numId="21">
    <w:abstractNumId w:val="26"/>
    <w:lvlOverride w:ilvl="0">
      <w:lvl w:ilvl="0">
        <w:start w:val="5"/>
        <w:numFmt w:val="decimal"/>
        <w:lvlText w:val="4.1.%1.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31"/>
  </w:num>
  <w:num w:numId="23">
    <w:abstractNumId w:val="8"/>
  </w:num>
  <w:num w:numId="24">
    <w:abstractNumId w:val="30"/>
  </w:num>
  <w:num w:numId="25">
    <w:abstractNumId w:val="30"/>
    <w:lvlOverride w:ilvl="0">
      <w:lvl w:ilvl="0">
        <w:start w:val="3"/>
        <w:numFmt w:val="decimal"/>
        <w:lvlText w:val="4.3.%1."/>
        <w:legacy w:legacy="1" w:legacySpace="0" w:legacyIndent="72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5"/>
  </w:num>
  <w:num w:numId="27">
    <w:abstractNumId w:val="15"/>
  </w:num>
  <w:num w:numId="28">
    <w:abstractNumId w:val="24"/>
  </w:num>
  <w:num w:numId="29">
    <w:abstractNumId w:val="28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6"/>
  </w:num>
  <w:num w:numId="32">
    <w:abstractNumId w:val="29"/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11"/>
  </w:num>
  <w:num w:numId="37">
    <w:abstractNumId w:val="17"/>
  </w:num>
  <w:num w:numId="38">
    <w:abstractNumId w:val="10"/>
  </w:num>
  <w:num w:numId="39">
    <w:abstractNumId w:val="4"/>
  </w:num>
  <w:num w:numId="40">
    <w:abstractNumId w:val="7"/>
  </w:num>
  <w:num w:numId="41">
    <w:abstractNumId w:val="27"/>
  </w:num>
  <w:num w:numId="42">
    <w:abstractNumId w:val="22"/>
  </w:num>
  <w:num w:numId="43">
    <w:abstractNumId w:val="19"/>
  </w:num>
  <w:num w:numId="44">
    <w:abstractNumId w:val="34"/>
  </w:num>
  <w:num w:numId="45">
    <w:abstractNumId w:val="32"/>
  </w:num>
  <w:num w:numId="46">
    <w:abstractNumId w:val="21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6B2D"/>
    <w:rsid w:val="00000ED4"/>
    <w:rsid w:val="00001D95"/>
    <w:rsid w:val="00005726"/>
    <w:rsid w:val="00037ED4"/>
    <w:rsid w:val="00045E2C"/>
    <w:rsid w:val="0009257C"/>
    <w:rsid w:val="000964E6"/>
    <w:rsid w:val="000A65E4"/>
    <w:rsid w:val="000E070F"/>
    <w:rsid w:val="000E1469"/>
    <w:rsid w:val="000F48E3"/>
    <w:rsid w:val="00101023"/>
    <w:rsid w:val="00105B8F"/>
    <w:rsid w:val="00113B49"/>
    <w:rsid w:val="00134C2D"/>
    <w:rsid w:val="00137141"/>
    <w:rsid w:val="0014009F"/>
    <w:rsid w:val="00140A4C"/>
    <w:rsid w:val="0015611C"/>
    <w:rsid w:val="001659B7"/>
    <w:rsid w:val="00165CD7"/>
    <w:rsid w:val="00180344"/>
    <w:rsid w:val="00181BC7"/>
    <w:rsid w:val="001A288B"/>
    <w:rsid w:val="001A53DB"/>
    <w:rsid w:val="001B2226"/>
    <w:rsid w:val="001B28B9"/>
    <w:rsid w:val="001C3949"/>
    <w:rsid w:val="001D0D86"/>
    <w:rsid w:val="001D4FB9"/>
    <w:rsid w:val="00233B5E"/>
    <w:rsid w:val="00247C6F"/>
    <w:rsid w:val="00262D6B"/>
    <w:rsid w:val="00264CF2"/>
    <w:rsid w:val="0027100C"/>
    <w:rsid w:val="002750C8"/>
    <w:rsid w:val="0027545A"/>
    <w:rsid w:val="0028419B"/>
    <w:rsid w:val="002D2178"/>
    <w:rsid w:val="002D2DE5"/>
    <w:rsid w:val="002E0182"/>
    <w:rsid w:val="002E2F41"/>
    <w:rsid w:val="002F30CE"/>
    <w:rsid w:val="00326AE1"/>
    <w:rsid w:val="00330659"/>
    <w:rsid w:val="00334436"/>
    <w:rsid w:val="00334BF2"/>
    <w:rsid w:val="00341287"/>
    <w:rsid w:val="0035304B"/>
    <w:rsid w:val="0036083E"/>
    <w:rsid w:val="00380A68"/>
    <w:rsid w:val="003878FF"/>
    <w:rsid w:val="003A0C8D"/>
    <w:rsid w:val="003A36AB"/>
    <w:rsid w:val="003C0D05"/>
    <w:rsid w:val="00417474"/>
    <w:rsid w:val="004252BB"/>
    <w:rsid w:val="0044159E"/>
    <w:rsid w:val="0044458E"/>
    <w:rsid w:val="00452092"/>
    <w:rsid w:val="00454E82"/>
    <w:rsid w:val="00470685"/>
    <w:rsid w:val="0047371A"/>
    <w:rsid w:val="00475C91"/>
    <w:rsid w:val="004A2408"/>
    <w:rsid w:val="004B1DBB"/>
    <w:rsid w:val="004C1E12"/>
    <w:rsid w:val="004D493B"/>
    <w:rsid w:val="004F72DD"/>
    <w:rsid w:val="00517140"/>
    <w:rsid w:val="00541939"/>
    <w:rsid w:val="00555CDE"/>
    <w:rsid w:val="005618CC"/>
    <w:rsid w:val="00562751"/>
    <w:rsid w:val="00574D3C"/>
    <w:rsid w:val="00577C82"/>
    <w:rsid w:val="005908A3"/>
    <w:rsid w:val="005967D5"/>
    <w:rsid w:val="005B4E95"/>
    <w:rsid w:val="005F0529"/>
    <w:rsid w:val="0060386D"/>
    <w:rsid w:val="0062058D"/>
    <w:rsid w:val="00647A6E"/>
    <w:rsid w:val="00671806"/>
    <w:rsid w:val="006779CF"/>
    <w:rsid w:val="006868BF"/>
    <w:rsid w:val="00694EE5"/>
    <w:rsid w:val="006A12F2"/>
    <w:rsid w:val="006A4165"/>
    <w:rsid w:val="006A6365"/>
    <w:rsid w:val="006B1F78"/>
    <w:rsid w:val="006E0F7F"/>
    <w:rsid w:val="006E466D"/>
    <w:rsid w:val="0070193F"/>
    <w:rsid w:val="007033FE"/>
    <w:rsid w:val="00706073"/>
    <w:rsid w:val="00707B9C"/>
    <w:rsid w:val="00712621"/>
    <w:rsid w:val="00760F2B"/>
    <w:rsid w:val="0077044E"/>
    <w:rsid w:val="00771850"/>
    <w:rsid w:val="007825F6"/>
    <w:rsid w:val="007858DC"/>
    <w:rsid w:val="007970CF"/>
    <w:rsid w:val="007B07F4"/>
    <w:rsid w:val="007B24FA"/>
    <w:rsid w:val="007B67D0"/>
    <w:rsid w:val="007B7C6A"/>
    <w:rsid w:val="007C41C3"/>
    <w:rsid w:val="007C4DA2"/>
    <w:rsid w:val="007C4F60"/>
    <w:rsid w:val="007E3BB9"/>
    <w:rsid w:val="007E41A9"/>
    <w:rsid w:val="008303C2"/>
    <w:rsid w:val="00840288"/>
    <w:rsid w:val="00845497"/>
    <w:rsid w:val="008476AB"/>
    <w:rsid w:val="00850702"/>
    <w:rsid w:val="00884CCD"/>
    <w:rsid w:val="00895977"/>
    <w:rsid w:val="008977B4"/>
    <w:rsid w:val="008C6AE6"/>
    <w:rsid w:val="008D6825"/>
    <w:rsid w:val="008F0971"/>
    <w:rsid w:val="008F3435"/>
    <w:rsid w:val="0090400A"/>
    <w:rsid w:val="009108E6"/>
    <w:rsid w:val="00917019"/>
    <w:rsid w:val="00932E7A"/>
    <w:rsid w:val="00950EAD"/>
    <w:rsid w:val="00952405"/>
    <w:rsid w:val="00952CDB"/>
    <w:rsid w:val="0096090D"/>
    <w:rsid w:val="009648FF"/>
    <w:rsid w:val="00965573"/>
    <w:rsid w:val="00966CF1"/>
    <w:rsid w:val="00971152"/>
    <w:rsid w:val="009908A6"/>
    <w:rsid w:val="00991867"/>
    <w:rsid w:val="0099336A"/>
    <w:rsid w:val="009B0CF1"/>
    <w:rsid w:val="009C25A1"/>
    <w:rsid w:val="009C32C5"/>
    <w:rsid w:val="009C6CBE"/>
    <w:rsid w:val="009D385B"/>
    <w:rsid w:val="009D5EA5"/>
    <w:rsid w:val="009D777B"/>
    <w:rsid w:val="00A20E50"/>
    <w:rsid w:val="00A21B56"/>
    <w:rsid w:val="00A24D5E"/>
    <w:rsid w:val="00A26D79"/>
    <w:rsid w:val="00A3257B"/>
    <w:rsid w:val="00A41381"/>
    <w:rsid w:val="00A419DC"/>
    <w:rsid w:val="00A57876"/>
    <w:rsid w:val="00A62710"/>
    <w:rsid w:val="00A83B32"/>
    <w:rsid w:val="00A9788A"/>
    <w:rsid w:val="00AB0C93"/>
    <w:rsid w:val="00AF32DC"/>
    <w:rsid w:val="00B101DC"/>
    <w:rsid w:val="00B121DE"/>
    <w:rsid w:val="00B16B2D"/>
    <w:rsid w:val="00B20CEF"/>
    <w:rsid w:val="00B22A62"/>
    <w:rsid w:val="00B27DD4"/>
    <w:rsid w:val="00B44951"/>
    <w:rsid w:val="00B4792C"/>
    <w:rsid w:val="00B775E7"/>
    <w:rsid w:val="00BB68BC"/>
    <w:rsid w:val="00BB7FC7"/>
    <w:rsid w:val="00BD06FF"/>
    <w:rsid w:val="00BD4613"/>
    <w:rsid w:val="00C1215D"/>
    <w:rsid w:val="00C25AF1"/>
    <w:rsid w:val="00C42744"/>
    <w:rsid w:val="00C44257"/>
    <w:rsid w:val="00C56DAC"/>
    <w:rsid w:val="00CA3602"/>
    <w:rsid w:val="00CB429E"/>
    <w:rsid w:val="00CC5D10"/>
    <w:rsid w:val="00CC655B"/>
    <w:rsid w:val="00CE0A8D"/>
    <w:rsid w:val="00CE0D13"/>
    <w:rsid w:val="00CF4F9B"/>
    <w:rsid w:val="00D03C48"/>
    <w:rsid w:val="00D46F68"/>
    <w:rsid w:val="00D659B9"/>
    <w:rsid w:val="00D76264"/>
    <w:rsid w:val="00DA466C"/>
    <w:rsid w:val="00DC12C8"/>
    <w:rsid w:val="00DD74F9"/>
    <w:rsid w:val="00DE6B93"/>
    <w:rsid w:val="00E035F0"/>
    <w:rsid w:val="00E12264"/>
    <w:rsid w:val="00E17FE6"/>
    <w:rsid w:val="00E25570"/>
    <w:rsid w:val="00E5100C"/>
    <w:rsid w:val="00E64040"/>
    <w:rsid w:val="00E74156"/>
    <w:rsid w:val="00E83B0A"/>
    <w:rsid w:val="00E916D7"/>
    <w:rsid w:val="00E944E9"/>
    <w:rsid w:val="00EA4538"/>
    <w:rsid w:val="00ED51EB"/>
    <w:rsid w:val="00EE3970"/>
    <w:rsid w:val="00EF483B"/>
    <w:rsid w:val="00F12016"/>
    <w:rsid w:val="00F150E1"/>
    <w:rsid w:val="00F202AD"/>
    <w:rsid w:val="00F331DA"/>
    <w:rsid w:val="00F35971"/>
    <w:rsid w:val="00F3632E"/>
    <w:rsid w:val="00F42DB2"/>
    <w:rsid w:val="00F4361B"/>
    <w:rsid w:val="00F7554F"/>
    <w:rsid w:val="00F909DB"/>
    <w:rsid w:val="00F91BE7"/>
    <w:rsid w:val="00FA1803"/>
    <w:rsid w:val="00FA2B59"/>
    <w:rsid w:val="00FB5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_x0000_s1036"/>
        <o:r id="V:Rule9" type="connector" idref="#_x0000_s1039"/>
        <o:r id="V:Rule10" type="connector" idref="#_x0000_s1037"/>
        <o:r id="V:Rule11" type="connector" idref="#_x0000_s1034"/>
        <o:r id="V:Rule12" type="connector" idref="#_x0000_s1038"/>
        <o:r id="V:Rule13" type="connector" idref="#_x0000_s1035"/>
        <o:r id="V:Rule1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86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7626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6264"/>
    <w:pPr>
      <w:widowControl w:val="0"/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47371A"/>
    <w:pPr>
      <w:widowControl w:val="0"/>
      <w:autoSpaceDE w:val="0"/>
      <w:autoSpaceDN w:val="0"/>
      <w:adjustRightInd w:val="0"/>
      <w:spacing w:after="0" w:line="485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47371A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7371A"/>
    <w:rPr>
      <w:color w:val="0000FF"/>
      <w:u w:val="single"/>
    </w:rPr>
  </w:style>
  <w:style w:type="paragraph" w:customStyle="1" w:styleId="Style5">
    <w:name w:val="Style5"/>
    <w:basedOn w:val="a"/>
    <w:uiPriority w:val="99"/>
    <w:rsid w:val="00B22A62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22A62"/>
    <w:pPr>
      <w:widowControl w:val="0"/>
      <w:autoSpaceDE w:val="0"/>
      <w:autoSpaceDN w:val="0"/>
      <w:adjustRightInd w:val="0"/>
      <w:spacing w:after="0" w:line="49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C1E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4C1E12"/>
    <w:pPr>
      <w:widowControl w:val="0"/>
      <w:autoSpaceDE w:val="0"/>
      <w:autoSpaceDN w:val="0"/>
      <w:adjustRightInd w:val="0"/>
      <w:spacing w:after="0" w:line="487" w:lineRule="exact"/>
      <w:ind w:firstLine="127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8F343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F3435"/>
    <w:pPr>
      <w:widowControl w:val="0"/>
      <w:autoSpaceDE w:val="0"/>
      <w:autoSpaceDN w:val="0"/>
      <w:adjustRightInd w:val="0"/>
      <w:spacing w:after="0" w:line="504" w:lineRule="exact"/>
      <w:ind w:firstLine="7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F34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8F34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8F3435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9">
    <w:name w:val="Font Style19"/>
    <w:basedOn w:val="a0"/>
    <w:uiPriority w:val="99"/>
    <w:rsid w:val="008F3435"/>
    <w:rPr>
      <w:rFonts w:ascii="Times New Roman" w:hAnsi="Times New Roman" w:cs="Times New Roman"/>
      <w:i/>
      <w:iCs/>
      <w:sz w:val="24"/>
      <w:szCs w:val="24"/>
    </w:rPr>
  </w:style>
  <w:style w:type="paragraph" w:customStyle="1" w:styleId="Style7">
    <w:name w:val="Style7"/>
    <w:basedOn w:val="a"/>
    <w:uiPriority w:val="99"/>
    <w:rsid w:val="004B1DBB"/>
    <w:pPr>
      <w:widowControl w:val="0"/>
      <w:autoSpaceDE w:val="0"/>
      <w:autoSpaceDN w:val="0"/>
      <w:adjustRightInd w:val="0"/>
      <w:spacing w:after="0" w:line="485" w:lineRule="exact"/>
      <w:ind w:firstLine="140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4B1DBB"/>
    <w:pPr>
      <w:widowControl w:val="0"/>
      <w:autoSpaceDE w:val="0"/>
      <w:autoSpaceDN w:val="0"/>
      <w:adjustRightInd w:val="0"/>
      <w:spacing w:after="0" w:line="485" w:lineRule="exact"/>
      <w:ind w:firstLine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4B1DBB"/>
    <w:rPr>
      <w:rFonts w:ascii="Tahoma" w:hAnsi="Tahoma" w:cs="Tahoma"/>
      <w:sz w:val="20"/>
      <w:szCs w:val="20"/>
    </w:rPr>
  </w:style>
  <w:style w:type="character" w:customStyle="1" w:styleId="FontStyle12">
    <w:name w:val="Font Style12"/>
    <w:basedOn w:val="a0"/>
    <w:uiPriority w:val="99"/>
    <w:rsid w:val="00B775E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B775E7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9C3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C32C5"/>
  </w:style>
  <w:style w:type="paragraph" w:styleId="a7">
    <w:name w:val="footer"/>
    <w:basedOn w:val="a"/>
    <w:link w:val="a8"/>
    <w:uiPriority w:val="99"/>
    <w:unhideWhenUsed/>
    <w:rsid w:val="009C3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32C5"/>
  </w:style>
  <w:style w:type="character" w:customStyle="1" w:styleId="blk">
    <w:name w:val="blk"/>
    <w:basedOn w:val="a0"/>
    <w:rsid w:val="00E5100C"/>
  </w:style>
  <w:style w:type="paragraph" w:styleId="a9">
    <w:name w:val="Title"/>
    <w:basedOn w:val="a"/>
    <w:link w:val="aa"/>
    <w:qFormat/>
    <w:rsid w:val="00452092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4"/>
    </w:rPr>
  </w:style>
  <w:style w:type="character" w:customStyle="1" w:styleId="aa">
    <w:name w:val="Название Знак"/>
    <w:basedOn w:val="a0"/>
    <w:link w:val="a9"/>
    <w:rsid w:val="00452092"/>
    <w:rPr>
      <w:rFonts w:ascii="Times New Roman" w:eastAsia="Times New Roman" w:hAnsi="Times New Roman" w:cs="Times New Roman"/>
      <w:b/>
      <w:noProof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7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7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2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6B8D5-0BA8-4411-9CEB-8B2633B09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8</Pages>
  <Words>2989</Words>
  <Characters>17041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Банкрашкова</cp:lastModifiedBy>
  <cp:revision>101</cp:revision>
  <cp:lastPrinted>2014-09-09T05:44:00Z</cp:lastPrinted>
  <dcterms:created xsi:type="dcterms:W3CDTF">2012-04-23T14:40:00Z</dcterms:created>
  <dcterms:modified xsi:type="dcterms:W3CDTF">2014-10-26T23:29:00Z</dcterms:modified>
</cp:coreProperties>
</file>