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ook w:val="0000" w:firstRow="0" w:lastRow="0" w:firstColumn="0" w:lastColumn="0" w:noHBand="0" w:noVBand="0"/>
      </w:tblPr>
      <w:tblGrid>
        <w:gridCol w:w="3708"/>
        <w:gridCol w:w="2496"/>
        <w:gridCol w:w="3984"/>
      </w:tblGrid>
      <w:tr w:rsidR="009513D8" w:rsidRPr="00C421B9" w:rsidTr="00E91562">
        <w:tc>
          <w:tcPr>
            <w:tcW w:w="3708" w:type="dxa"/>
            <w:shd w:val="clear" w:color="auto" w:fill="auto"/>
          </w:tcPr>
          <w:p w:rsidR="009513D8" w:rsidRPr="00C421B9" w:rsidRDefault="009513D8" w:rsidP="009513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</w:tcPr>
          <w:p w:rsidR="009513D8" w:rsidRPr="00C421B9" w:rsidRDefault="009513D8" w:rsidP="009513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84" w:type="dxa"/>
            <w:shd w:val="clear" w:color="auto" w:fill="auto"/>
          </w:tcPr>
          <w:p w:rsidR="0058723E" w:rsidRPr="00C421B9" w:rsidRDefault="0058723E" w:rsidP="0058723E">
            <w:pPr>
              <w:pStyle w:val="ac"/>
              <w:jc w:val="right"/>
              <w:rPr>
                <w:b w:val="0"/>
                <w:sz w:val="24"/>
              </w:rPr>
            </w:pPr>
            <w:r w:rsidRPr="00C421B9">
              <w:rPr>
                <w:b w:val="0"/>
                <w:sz w:val="24"/>
              </w:rPr>
              <w:t>УТВЕРЖДЕНО</w:t>
            </w:r>
          </w:p>
          <w:p w:rsidR="0058723E" w:rsidRPr="00C421B9" w:rsidRDefault="0058723E" w:rsidP="0058723E">
            <w:pPr>
              <w:pStyle w:val="ac"/>
              <w:jc w:val="right"/>
              <w:rPr>
                <w:b w:val="0"/>
                <w:sz w:val="24"/>
              </w:rPr>
            </w:pPr>
          </w:p>
          <w:p w:rsidR="0058723E" w:rsidRPr="00C421B9" w:rsidRDefault="0058723E" w:rsidP="0058723E">
            <w:pPr>
              <w:pStyle w:val="ac"/>
              <w:jc w:val="right"/>
              <w:rPr>
                <w:b w:val="0"/>
                <w:sz w:val="24"/>
              </w:rPr>
            </w:pPr>
            <w:r w:rsidRPr="00C421B9">
              <w:rPr>
                <w:b w:val="0"/>
                <w:sz w:val="24"/>
              </w:rPr>
              <w:t xml:space="preserve">Приказом </w:t>
            </w:r>
          </w:p>
          <w:p w:rsidR="0058723E" w:rsidRPr="00C421B9" w:rsidRDefault="0058723E" w:rsidP="0058723E">
            <w:pPr>
              <w:pStyle w:val="ac"/>
              <w:jc w:val="right"/>
              <w:rPr>
                <w:b w:val="0"/>
                <w:sz w:val="24"/>
              </w:rPr>
            </w:pPr>
            <w:r w:rsidRPr="00C421B9">
              <w:rPr>
                <w:b w:val="0"/>
                <w:sz w:val="24"/>
              </w:rPr>
              <w:t xml:space="preserve">КГБ ПОУ ХКОТСО </w:t>
            </w:r>
          </w:p>
          <w:p w:rsidR="0058723E" w:rsidRPr="00C421B9" w:rsidRDefault="0058723E" w:rsidP="0058723E">
            <w:pPr>
              <w:pStyle w:val="ac"/>
              <w:jc w:val="right"/>
              <w:rPr>
                <w:b w:val="0"/>
                <w:sz w:val="24"/>
              </w:rPr>
            </w:pPr>
            <w:r w:rsidRPr="00C421B9">
              <w:rPr>
                <w:b w:val="0"/>
                <w:sz w:val="24"/>
              </w:rPr>
              <w:t>№01-05/206</w:t>
            </w:r>
          </w:p>
          <w:p w:rsidR="009513D8" w:rsidRPr="00C421B9" w:rsidRDefault="0058723E" w:rsidP="0058723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421B9">
              <w:rPr>
                <w:rFonts w:ascii="Times New Roman" w:hAnsi="Times New Roman" w:cs="Times New Roman"/>
                <w:sz w:val="24"/>
                <w:szCs w:val="24"/>
              </w:rPr>
              <w:t>20.10.2014 г.</w:t>
            </w:r>
          </w:p>
        </w:tc>
      </w:tr>
    </w:tbl>
    <w:p w:rsidR="009513D8" w:rsidRPr="00C421B9" w:rsidRDefault="009513D8" w:rsidP="009513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13D8" w:rsidRPr="00C421B9" w:rsidRDefault="009513D8" w:rsidP="009513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21B9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9513D8" w:rsidRPr="00C421B9" w:rsidRDefault="009513D8" w:rsidP="009513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21B9">
        <w:rPr>
          <w:rFonts w:ascii="Times New Roman" w:hAnsi="Times New Roman" w:cs="Times New Roman"/>
          <w:b/>
          <w:color w:val="000000"/>
          <w:sz w:val="24"/>
          <w:szCs w:val="24"/>
        </w:rPr>
        <w:t>о проведении предметных недель, недель специальностей</w:t>
      </w:r>
      <w:r w:rsidR="00C421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421B9" w:rsidRPr="00C421B9">
        <w:rPr>
          <w:rFonts w:ascii="Times New Roman" w:eastAsia="Calibri" w:hAnsi="Times New Roman" w:cs="Times New Roman"/>
          <w:b/>
          <w:sz w:val="24"/>
          <w:szCs w:val="24"/>
        </w:rPr>
        <w:t>(профессий)</w:t>
      </w:r>
      <w:r w:rsidRPr="00C421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C421B9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</w:p>
    <w:p w:rsidR="00C421B9" w:rsidRPr="00C421B9" w:rsidRDefault="009513D8" w:rsidP="00C42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1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421B9" w:rsidRPr="00C421B9">
        <w:rPr>
          <w:rFonts w:ascii="Times New Roman" w:hAnsi="Times New Roman" w:cs="Times New Roman"/>
          <w:b/>
          <w:sz w:val="24"/>
          <w:szCs w:val="24"/>
        </w:rPr>
        <w:t xml:space="preserve">краевом государственном бюджетном профессиональном </w:t>
      </w:r>
    </w:p>
    <w:p w:rsidR="00374DE1" w:rsidRDefault="00C421B9" w:rsidP="00C42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1B9">
        <w:rPr>
          <w:rFonts w:ascii="Times New Roman" w:hAnsi="Times New Roman" w:cs="Times New Roman"/>
          <w:b/>
          <w:sz w:val="24"/>
          <w:szCs w:val="24"/>
        </w:rPr>
        <w:t xml:space="preserve">образовательном </w:t>
      </w:r>
      <w:proofErr w:type="gramStart"/>
      <w:r w:rsidRPr="00C421B9">
        <w:rPr>
          <w:rFonts w:ascii="Times New Roman" w:hAnsi="Times New Roman" w:cs="Times New Roman"/>
          <w:b/>
          <w:sz w:val="24"/>
          <w:szCs w:val="24"/>
        </w:rPr>
        <w:t>учреждении</w:t>
      </w:r>
      <w:proofErr w:type="gramEnd"/>
      <w:r w:rsidRPr="00C421B9">
        <w:rPr>
          <w:rFonts w:ascii="Times New Roman" w:hAnsi="Times New Roman" w:cs="Times New Roman"/>
          <w:b/>
          <w:sz w:val="24"/>
          <w:szCs w:val="24"/>
        </w:rPr>
        <w:t xml:space="preserve"> «Хабаровский колледж отраслевых технологий и </w:t>
      </w:r>
    </w:p>
    <w:p w:rsidR="00C421B9" w:rsidRPr="00C421B9" w:rsidRDefault="00C421B9" w:rsidP="00C42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21B9">
        <w:rPr>
          <w:rFonts w:ascii="Times New Roman" w:hAnsi="Times New Roman" w:cs="Times New Roman"/>
          <w:b/>
          <w:sz w:val="24"/>
          <w:szCs w:val="24"/>
        </w:rPr>
        <w:t>сф</w:t>
      </w:r>
      <w:r w:rsidRPr="00C421B9">
        <w:rPr>
          <w:rFonts w:ascii="Times New Roman" w:hAnsi="Times New Roman" w:cs="Times New Roman"/>
          <w:b/>
          <w:sz w:val="24"/>
          <w:szCs w:val="24"/>
        </w:rPr>
        <w:t>е</w:t>
      </w:r>
      <w:r w:rsidRPr="00C421B9">
        <w:rPr>
          <w:rFonts w:ascii="Times New Roman" w:hAnsi="Times New Roman" w:cs="Times New Roman"/>
          <w:b/>
          <w:sz w:val="24"/>
          <w:szCs w:val="24"/>
        </w:rPr>
        <w:t>ры обслуживания»</w:t>
      </w:r>
    </w:p>
    <w:p w:rsidR="009513D8" w:rsidRPr="00C421B9" w:rsidRDefault="009513D8" w:rsidP="00C421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13D8" w:rsidRPr="00C421B9" w:rsidRDefault="009513D8" w:rsidP="009513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1B9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9513D8" w:rsidRPr="00C421B9" w:rsidRDefault="009513D8" w:rsidP="009513D8">
      <w:pPr>
        <w:pStyle w:val="a4"/>
        <w:numPr>
          <w:ilvl w:val="1"/>
          <w:numId w:val="4"/>
        </w:numPr>
        <w:ind w:left="0" w:firstLine="709"/>
        <w:jc w:val="both"/>
      </w:pPr>
      <w:r w:rsidRPr="00C421B9">
        <w:t>Настоящее Положение составлено на основании Федерального закона Ро</w:t>
      </w:r>
      <w:r w:rsidRPr="00C421B9">
        <w:t>с</w:t>
      </w:r>
      <w:r w:rsidRPr="00C421B9">
        <w:t xml:space="preserve">сийской Федерации «Об образовании в Российской Федерации» от 29 декабря 2012 г. № 273-ФЗ и Устава </w:t>
      </w:r>
      <w:r w:rsidR="00C421B9" w:rsidRPr="00C421B9">
        <w:t>краевого государственного бюджетного профессионального образов</w:t>
      </w:r>
      <w:r w:rsidR="00C421B9" w:rsidRPr="00C421B9">
        <w:t>а</w:t>
      </w:r>
      <w:r w:rsidR="00C421B9" w:rsidRPr="00C421B9">
        <w:t>тельного учреждения «Хабаровский колледж отраслевых технологий и сферы обслужив</w:t>
      </w:r>
      <w:r w:rsidR="00C421B9" w:rsidRPr="00C421B9">
        <w:t>а</w:t>
      </w:r>
      <w:r w:rsidR="00C421B9" w:rsidRPr="00C421B9">
        <w:t>ния» (далее – Колледж)</w:t>
      </w:r>
      <w:r w:rsidRPr="00C421B9">
        <w:t xml:space="preserve">. </w:t>
      </w:r>
    </w:p>
    <w:p w:rsidR="009513D8" w:rsidRPr="009513D8" w:rsidRDefault="009513D8" w:rsidP="009513D8">
      <w:pPr>
        <w:pStyle w:val="a5"/>
        <w:spacing w:before="0" w:beforeAutospacing="0" w:after="0" w:afterAutospacing="0"/>
        <w:ind w:firstLine="708"/>
        <w:jc w:val="both"/>
      </w:pPr>
      <w:r w:rsidRPr="009513D8">
        <w:t>1.2. Предметная неделя</w:t>
      </w:r>
      <w:r w:rsidR="00C80939">
        <w:t xml:space="preserve"> (далее – </w:t>
      </w:r>
      <w:proofErr w:type="gramStart"/>
      <w:r w:rsidR="00C80939">
        <w:t>ПН</w:t>
      </w:r>
      <w:proofErr w:type="gramEnd"/>
      <w:r w:rsidR="00C80939">
        <w:t>)</w:t>
      </w:r>
      <w:r w:rsidRPr="009513D8">
        <w:t>, неделя специальностей</w:t>
      </w:r>
      <w:r w:rsidR="00C80939">
        <w:t xml:space="preserve"> (далее – НС)</w:t>
      </w:r>
      <w:r w:rsidRPr="009513D8">
        <w:t xml:space="preserve"> - формы работы предметно-цикловой комиссии (далее – ПЦК), отражающие целенаправленную, коллективную, индивидуальную, практическую деятельность преподавателей, направле</w:t>
      </w:r>
      <w:r w:rsidRPr="009513D8">
        <w:t>н</w:t>
      </w:r>
      <w:r w:rsidRPr="009513D8">
        <w:t>ную на повышение качества обучения, профессиональной подготовки и развития творч</w:t>
      </w:r>
      <w:r w:rsidRPr="009513D8">
        <w:t>е</w:t>
      </w:r>
      <w:r w:rsidRPr="009513D8">
        <w:t>ско-исследовательской деятельности студентов.</w:t>
      </w:r>
    </w:p>
    <w:p w:rsidR="005711BC" w:rsidRDefault="00C80939" w:rsidP="001462FB">
      <w:pPr>
        <w:pStyle w:val="a4"/>
        <w:ind w:left="709"/>
        <w:jc w:val="both"/>
      </w:pPr>
      <w:r>
        <w:t>1.3. Цель</w:t>
      </w:r>
      <w:r w:rsidR="001462FB">
        <w:t xml:space="preserve"> </w:t>
      </w:r>
      <w:proofErr w:type="gramStart"/>
      <w:r w:rsidR="001462FB">
        <w:t>ПН</w:t>
      </w:r>
      <w:proofErr w:type="gramEnd"/>
      <w:r w:rsidR="001462FB">
        <w:t>, НС - п</w:t>
      </w:r>
      <w:r w:rsidR="005711BC" w:rsidRPr="009513D8">
        <w:t xml:space="preserve">овышение качества </w:t>
      </w:r>
      <w:r w:rsidR="001462FB">
        <w:t xml:space="preserve">подготовки </w:t>
      </w:r>
      <w:r w:rsidR="005711BC" w:rsidRPr="009513D8">
        <w:t xml:space="preserve">студентов </w:t>
      </w:r>
      <w:r w:rsidR="00C421B9">
        <w:t>К</w:t>
      </w:r>
      <w:r w:rsidR="005711BC" w:rsidRPr="009513D8">
        <w:t>олледжа.</w:t>
      </w:r>
    </w:p>
    <w:p w:rsidR="001462FB" w:rsidRPr="009513D8" w:rsidRDefault="001462FB" w:rsidP="001462FB">
      <w:pPr>
        <w:pStyle w:val="a4"/>
        <w:ind w:left="709"/>
        <w:jc w:val="both"/>
      </w:pPr>
      <w:r>
        <w:t xml:space="preserve">1.4. Задачи </w:t>
      </w:r>
      <w:proofErr w:type="gramStart"/>
      <w:r>
        <w:t>ПН</w:t>
      </w:r>
      <w:proofErr w:type="gramEnd"/>
      <w:r>
        <w:t>, НС:</w:t>
      </w:r>
    </w:p>
    <w:p w:rsidR="00C80939" w:rsidRPr="009513D8" w:rsidRDefault="001462FB" w:rsidP="001462FB">
      <w:pPr>
        <w:pStyle w:val="a5"/>
        <w:spacing w:before="0" w:beforeAutospacing="0" w:after="0" w:afterAutospacing="0"/>
        <w:ind w:firstLine="360"/>
      </w:pPr>
      <w:r>
        <w:t>- мотивация студентов</w:t>
      </w:r>
      <w:r w:rsidR="00C80939" w:rsidRPr="009513D8">
        <w:t xml:space="preserve"> к углубленному и</w:t>
      </w:r>
      <w:r>
        <w:t xml:space="preserve">зучению дисциплин, развитие их творческих </w:t>
      </w:r>
      <w:r w:rsidR="00C80939" w:rsidRPr="009513D8">
        <w:t>способностей;</w:t>
      </w:r>
    </w:p>
    <w:p w:rsidR="00C80939" w:rsidRPr="009513D8" w:rsidRDefault="001462FB" w:rsidP="001462FB">
      <w:pPr>
        <w:pStyle w:val="a5"/>
        <w:spacing w:before="0" w:beforeAutospacing="0" w:after="0" w:afterAutospacing="0"/>
        <w:ind w:firstLine="360"/>
      </w:pPr>
      <w:r>
        <w:t xml:space="preserve">- </w:t>
      </w:r>
      <w:r w:rsidR="00C80939" w:rsidRPr="009513D8">
        <w:t xml:space="preserve">повышение интереса к выбранной </w:t>
      </w:r>
      <w:r>
        <w:t>специальност</w:t>
      </w:r>
      <w:r w:rsidR="00C80939" w:rsidRPr="009513D8">
        <w:t>и</w:t>
      </w:r>
      <w:r w:rsidR="00C421B9">
        <w:t xml:space="preserve"> </w:t>
      </w:r>
      <w:r w:rsidR="00C421B9">
        <w:rPr>
          <w:rFonts w:eastAsia="Calibri"/>
        </w:rPr>
        <w:t>(профессии)</w:t>
      </w:r>
      <w:r w:rsidR="00C80939" w:rsidRPr="009513D8">
        <w:t>;</w:t>
      </w:r>
    </w:p>
    <w:p w:rsidR="00C80939" w:rsidRPr="009513D8" w:rsidRDefault="001462FB" w:rsidP="001462FB">
      <w:pPr>
        <w:pStyle w:val="a5"/>
        <w:spacing w:before="0" w:beforeAutospacing="0" w:after="0" w:afterAutospacing="0"/>
        <w:ind w:firstLine="360"/>
      </w:pPr>
      <w:r>
        <w:t>-</w:t>
      </w:r>
      <w:r w:rsidR="00C80939" w:rsidRPr="009513D8">
        <w:t xml:space="preserve"> закрепления знаний и умений, полученных в процессе обучения;</w:t>
      </w:r>
    </w:p>
    <w:p w:rsidR="00C80939" w:rsidRPr="009513D8" w:rsidRDefault="001462FB" w:rsidP="001462FB">
      <w:pPr>
        <w:pStyle w:val="a5"/>
        <w:spacing w:before="0" w:beforeAutospacing="0" w:after="0" w:afterAutospacing="0"/>
        <w:ind w:firstLine="360"/>
      </w:pPr>
      <w:r>
        <w:t xml:space="preserve">- </w:t>
      </w:r>
      <w:r w:rsidR="00C80939" w:rsidRPr="009513D8">
        <w:t>стимулирование профессионального роста преподавателей, совершенствование тво</w:t>
      </w:r>
      <w:r w:rsidR="00C80939" w:rsidRPr="009513D8">
        <w:t>р</w:t>
      </w:r>
      <w:r w:rsidR="00C80939" w:rsidRPr="009513D8">
        <w:t>ческого потенциала, внедрение в учебный процесс передовых технологий обучения;</w:t>
      </w:r>
    </w:p>
    <w:p w:rsidR="00C80939" w:rsidRPr="009513D8" w:rsidRDefault="001462FB" w:rsidP="001462FB">
      <w:pPr>
        <w:pStyle w:val="a5"/>
        <w:spacing w:before="0" w:beforeAutospacing="0" w:after="0" w:afterAutospacing="0"/>
        <w:ind w:firstLine="360"/>
      </w:pPr>
      <w:r>
        <w:t xml:space="preserve">- </w:t>
      </w:r>
      <w:r w:rsidR="00C80939" w:rsidRPr="009513D8">
        <w:t xml:space="preserve">воспитание стремления к достижению более высоких результатов при получении </w:t>
      </w:r>
      <w:r>
        <w:t>специальности</w:t>
      </w:r>
      <w:r w:rsidR="00C421B9">
        <w:t xml:space="preserve"> </w:t>
      </w:r>
      <w:r w:rsidR="00C421B9">
        <w:rPr>
          <w:rFonts w:eastAsia="Calibri"/>
        </w:rPr>
        <w:t>(профессии)</w:t>
      </w:r>
      <w:r w:rsidR="00C80939" w:rsidRPr="009513D8">
        <w:t>;</w:t>
      </w:r>
    </w:p>
    <w:p w:rsidR="00C80939" w:rsidRPr="009513D8" w:rsidRDefault="001462FB" w:rsidP="001462FB">
      <w:pPr>
        <w:pStyle w:val="a5"/>
        <w:spacing w:before="0" w:beforeAutospacing="0" w:after="0" w:afterAutospacing="0"/>
        <w:ind w:firstLine="360"/>
      </w:pPr>
      <w:r>
        <w:t xml:space="preserve">- </w:t>
      </w:r>
      <w:r w:rsidR="00C80939" w:rsidRPr="009513D8">
        <w:t>выявление студентов, которые обладают творческими способностями, стремятся к углубленному изучению определенной учебной дисциплины или образовательной обл</w:t>
      </w:r>
      <w:r w:rsidR="00C80939" w:rsidRPr="009513D8">
        <w:t>а</w:t>
      </w:r>
      <w:r w:rsidR="00C80939" w:rsidRPr="009513D8">
        <w:t>сти</w:t>
      </w:r>
      <w:r>
        <w:t>;</w:t>
      </w:r>
    </w:p>
    <w:p w:rsidR="00C80939" w:rsidRPr="009513D8" w:rsidRDefault="001462FB" w:rsidP="001462FB">
      <w:pPr>
        <w:pStyle w:val="a5"/>
        <w:spacing w:before="0" w:beforeAutospacing="0" w:after="0" w:afterAutospacing="0"/>
        <w:ind w:firstLine="360"/>
      </w:pPr>
      <w:r>
        <w:t>-</w:t>
      </w:r>
      <w:r w:rsidR="00C80939" w:rsidRPr="009513D8">
        <w:t xml:space="preserve"> побуждение к систематическому приобщению и самостоятельному изучению мат</w:t>
      </w:r>
      <w:r w:rsidR="00C80939" w:rsidRPr="009513D8">
        <w:t>е</w:t>
      </w:r>
      <w:r w:rsidR="00C80939" w:rsidRPr="009513D8">
        <w:t>риала по образовательной программе;</w:t>
      </w:r>
    </w:p>
    <w:p w:rsidR="00C80939" w:rsidRPr="009513D8" w:rsidRDefault="001462FB" w:rsidP="001462FB">
      <w:pPr>
        <w:pStyle w:val="a5"/>
        <w:spacing w:before="0" w:beforeAutospacing="0" w:after="0" w:afterAutospacing="0"/>
        <w:ind w:firstLine="360"/>
      </w:pPr>
      <w:r>
        <w:t xml:space="preserve">- </w:t>
      </w:r>
      <w:r w:rsidR="00C80939" w:rsidRPr="009513D8">
        <w:t>совершенствовани</w:t>
      </w:r>
      <w:r>
        <w:t>е</w:t>
      </w:r>
      <w:r w:rsidR="00C80939" w:rsidRPr="009513D8">
        <w:t xml:space="preserve"> ассоциативного, образного мышления, любознательности, воо</w:t>
      </w:r>
      <w:r w:rsidR="00C80939" w:rsidRPr="009513D8">
        <w:t>б</w:t>
      </w:r>
      <w:r w:rsidR="00C80939" w:rsidRPr="009513D8">
        <w:t>ражения, предвидения, смелости в выдвижении гипотез, умения принимать нестандар</w:t>
      </w:r>
      <w:r w:rsidR="00C80939" w:rsidRPr="009513D8">
        <w:t>т</w:t>
      </w:r>
      <w:r w:rsidR="00C80939" w:rsidRPr="009513D8">
        <w:t>ные решения;</w:t>
      </w:r>
    </w:p>
    <w:p w:rsidR="00C421B9" w:rsidRDefault="001462FB" w:rsidP="001462FB">
      <w:pPr>
        <w:pStyle w:val="a5"/>
        <w:spacing w:before="0" w:beforeAutospacing="0" w:after="0" w:afterAutospacing="0"/>
        <w:ind w:firstLine="360"/>
      </w:pPr>
      <w:r>
        <w:t xml:space="preserve">- </w:t>
      </w:r>
      <w:r w:rsidR="00C80939" w:rsidRPr="009513D8">
        <w:t xml:space="preserve">развитие у студентов </w:t>
      </w:r>
      <w:r>
        <w:t>общих</w:t>
      </w:r>
      <w:r w:rsidR="00C80939" w:rsidRPr="009513D8">
        <w:t xml:space="preserve"> и профессиональных компетенций;</w:t>
      </w:r>
    </w:p>
    <w:p w:rsidR="00C80939" w:rsidRPr="009513D8" w:rsidRDefault="00C421B9" w:rsidP="001462FB">
      <w:pPr>
        <w:pStyle w:val="a5"/>
        <w:spacing w:before="0" w:beforeAutospacing="0" w:after="0" w:afterAutospacing="0"/>
        <w:ind w:firstLine="360"/>
      </w:pPr>
      <w:r>
        <w:t>-</w:t>
      </w:r>
      <w:r w:rsidR="00C80939" w:rsidRPr="009513D8">
        <w:t xml:space="preserve"> расширение круга профессиональных умений и навыков по выбранной </w:t>
      </w:r>
      <w:r w:rsidR="001462FB">
        <w:t>специальн</w:t>
      </w:r>
      <w:r w:rsidR="001462FB">
        <w:t>о</w:t>
      </w:r>
      <w:r w:rsidR="001462FB">
        <w:t>сти</w:t>
      </w:r>
      <w:r>
        <w:t xml:space="preserve"> </w:t>
      </w:r>
      <w:r>
        <w:rPr>
          <w:rFonts w:eastAsia="Calibri"/>
        </w:rPr>
        <w:t>(профессии)</w:t>
      </w:r>
      <w:r w:rsidR="00C80939" w:rsidRPr="009513D8">
        <w:t>;</w:t>
      </w:r>
    </w:p>
    <w:p w:rsidR="00C80939" w:rsidRPr="009513D8" w:rsidRDefault="001462FB" w:rsidP="001462FB">
      <w:pPr>
        <w:pStyle w:val="a5"/>
        <w:spacing w:before="0" w:beforeAutospacing="0" w:after="0" w:afterAutospacing="0"/>
        <w:ind w:firstLine="360"/>
      </w:pPr>
      <w:r>
        <w:t>-</w:t>
      </w:r>
      <w:r w:rsidR="00C80939" w:rsidRPr="009513D8">
        <w:t xml:space="preserve"> воспитание культуры поведения в обществе; укреплени</w:t>
      </w:r>
      <w:r>
        <w:t>я</w:t>
      </w:r>
      <w:r w:rsidR="00C80939" w:rsidRPr="009513D8">
        <w:t xml:space="preserve"> содружества между преп</w:t>
      </w:r>
      <w:r w:rsidR="00C80939" w:rsidRPr="009513D8">
        <w:t>о</w:t>
      </w:r>
      <w:r w:rsidR="00C80939" w:rsidRPr="009513D8">
        <w:t>давателями и студентами;</w:t>
      </w:r>
    </w:p>
    <w:p w:rsidR="00C80939" w:rsidRPr="009513D8" w:rsidRDefault="001462FB" w:rsidP="001462FB">
      <w:pPr>
        <w:pStyle w:val="a5"/>
        <w:spacing w:before="0" w:beforeAutospacing="0" w:after="0" w:afterAutospacing="0"/>
        <w:ind w:firstLine="360"/>
      </w:pPr>
      <w:r>
        <w:t>-</w:t>
      </w:r>
      <w:r w:rsidR="00C80939" w:rsidRPr="009513D8">
        <w:t xml:space="preserve"> реклама </w:t>
      </w:r>
      <w:r w:rsidR="00C421B9">
        <w:t>К</w:t>
      </w:r>
      <w:r>
        <w:t>олледжа</w:t>
      </w:r>
      <w:r w:rsidR="00C80939" w:rsidRPr="009513D8">
        <w:t xml:space="preserve"> с целью привлеч</w:t>
      </w:r>
      <w:r>
        <w:t>ения</w:t>
      </w:r>
      <w:r w:rsidR="00C80939" w:rsidRPr="009513D8">
        <w:t xml:space="preserve"> потенциальных абитуриентов.</w:t>
      </w:r>
    </w:p>
    <w:p w:rsidR="005711BC" w:rsidRPr="009513D8" w:rsidRDefault="005711BC" w:rsidP="009513D8">
      <w:pPr>
        <w:pStyle w:val="a3"/>
        <w:ind w:firstLine="709"/>
        <w:rPr>
          <w:rFonts w:ascii="Times New Roman" w:hAnsi="Times New Roman" w:cs="Times New Roman"/>
        </w:rPr>
      </w:pPr>
    </w:p>
    <w:p w:rsidR="00296E90" w:rsidRPr="00C421B9" w:rsidRDefault="001462FB" w:rsidP="003A26C9">
      <w:pPr>
        <w:pStyle w:val="a3"/>
        <w:ind w:firstLine="709"/>
        <w:rPr>
          <w:rFonts w:ascii="Times New Roman" w:hAnsi="Times New Roman" w:cs="Times New Roman"/>
          <w:b/>
        </w:rPr>
      </w:pPr>
      <w:r w:rsidRPr="00794E60">
        <w:rPr>
          <w:rFonts w:ascii="Times New Roman" w:hAnsi="Times New Roman" w:cs="Times New Roman"/>
          <w:b/>
        </w:rPr>
        <w:t>2.</w:t>
      </w:r>
      <w:r w:rsidRPr="001462FB">
        <w:rPr>
          <w:rStyle w:val="a6"/>
          <w:rFonts w:ascii="Times New Roman" w:hAnsi="Times New Roman" w:cs="Times New Roman"/>
        </w:rPr>
        <w:t xml:space="preserve"> </w:t>
      </w:r>
      <w:r w:rsidRPr="009513D8">
        <w:rPr>
          <w:rStyle w:val="a6"/>
          <w:rFonts w:ascii="Times New Roman" w:hAnsi="Times New Roman" w:cs="Times New Roman"/>
        </w:rPr>
        <w:t>Организация и проведение</w:t>
      </w:r>
      <w:r w:rsidR="00794E60">
        <w:rPr>
          <w:rStyle w:val="a6"/>
          <w:rFonts w:ascii="Times New Roman" w:hAnsi="Times New Roman" w:cs="Times New Roman"/>
        </w:rPr>
        <w:t xml:space="preserve"> предметных недель, недель специальностей</w:t>
      </w:r>
      <w:r w:rsidR="00C421B9">
        <w:rPr>
          <w:rStyle w:val="a6"/>
          <w:rFonts w:ascii="Times New Roman" w:hAnsi="Times New Roman" w:cs="Times New Roman"/>
        </w:rPr>
        <w:t xml:space="preserve"> </w:t>
      </w:r>
      <w:r w:rsidR="00C421B9" w:rsidRPr="00C421B9">
        <w:rPr>
          <w:rFonts w:ascii="Times New Roman" w:eastAsia="Calibri" w:hAnsi="Times New Roman" w:cs="Times New Roman"/>
          <w:b/>
        </w:rPr>
        <w:t>(профессий)</w:t>
      </w:r>
    </w:p>
    <w:p w:rsidR="005711BC" w:rsidRPr="009513D8" w:rsidRDefault="00794E60" w:rsidP="00ED67D9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proofErr w:type="gramStart"/>
      <w:r>
        <w:rPr>
          <w:rFonts w:ascii="Times New Roman" w:hAnsi="Times New Roman" w:cs="Times New Roman"/>
        </w:rPr>
        <w:t>ПН</w:t>
      </w:r>
      <w:proofErr w:type="gramEnd"/>
      <w:r>
        <w:rPr>
          <w:rFonts w:ascii="Times New Roman" w:hAnsi="Times New Roman" w:cs="Times New Roman"/>
        </w:rPr>
        <w:t xml:space="preserve">, </w:t>
      </w:r>
      <w:r w:rsidR="00AB3962">
        <w:rPr>
          <w:rFonts w:ascii="Times New Roman" w:hAnsi="Times New Roman" w:cs="Times New Roman"/>
        </w:rPr>
        <w:t>НС</w:t>
      </w:r>
      <w:r>
        <w:rPr>
          <w:rFonts w:ascii="Times New Roman" w:hAnsi="Times New Roman" w:cs="Times New Roman"/>
        </w:rPr>
        <w:t xml:space="preserve"> проводятся в соответствии с графиком, утвержденным </w:t>
      </w:r>
      <w:r w:rsidR="00AB3962">
        <w:rPr>
          <w:rFonts w:ascii="Times New Roman" w:hAnsi="Times New Roman" w:cs="Times New Roman"/>
        </w:rPr>
        <w:t xml:space="preserve">директором </w:t>
      </w:r>
      <w:r w:rsidR="00AB3962">
        <w:rPr>
          <w:rFonts w:ascii="Times New Roman" w:hAnsi="Times New Roman" w:cs="Times New Roman"/>
        </w:rPr>
        <w:lastRenderedPageBreak/>
        <w:t>колледжа</w:t>
      </w:r>
      <w:r>
        <w:rPr>
          <w:rFonts w:ascii="Times New Roman" w:hAnsi="Times New Roman" w:cs="Times New Roman"/>
        </w:rPr>
        <w:t xml:space="preserve">. </w:t>
      </w:r>
      <w:r w:rsidRPr="009513D8">
        <w:rPr>
          <w:rFonts w:ascii="Times New Roman" w:hAnsi="Times New Roman" w:cs="Times New Roman"/>
        </w:rPr>
        <w:t>Все проводимые мероприятия считаются открытыми.</w:t>
      </w:r>
    </w:p>
    <w:p w:rsidR="005711BC" w:rsidRPr="009513D8" w:rsidRDefault="00AB3962" w:rsidP="00ED67D9">
      <w:pPr>
        <w:pStyle w:val="a3"/>
        <w:numPr>
          <w:ilvl w:val="1"/>
          <w:numId w:val="5"/>
        </w:num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ПН</w:t>
      </w:r>
      <w:proofErr w:type="gramEnd"/>
      <w:r>
        <w:rPr>
          <w:rFonts w:ascii="Times New Roman" w:hAnsi="Times New Roman" w:cs="Times New Roman"/>
        </w:rPr>
        <w:t>, НС организует председатель ПЦК</w:t>
      </w:r>
      <w:r w:rsidR="005711BC" w:rsidRPr="009513D8">
        <w:rPr>
          <w:rFonts w:ascii="Times New Roman" w:hAnsi="Times New Roman" w:cs="Times New Roman"/>
        </w:rPr>
        <w:t>.</w:t>
      </w:r>
    </w:p>
    <w:p w:rsidR="005711BC" w:rsidRPr="009513D8" w:rsidRDefault="005711BC" w:rsidP="00AB3962">
      <w:pPr>
        <w:pStyle w:val="a3"/>
        <w:numPr>
          <w:ilvl w:val="1"/>
          <w:numId w:val="5"/>
        </w:numPr>
        <w:ind w:left="0" w:firstLine="709"/>
        <w:rPr>
          <w:rFonts w:ascii="Times New Roman" w:hAnsi="Times New Roman" w:cs="Times New Roman"/>
        </w:rPr>
      </w:pPr>
      <w:r w:rsidRPr="009513D8">
        <w:rPr>
          <w:rFonts w:ascii="Times New Roman" w:hAnsi="Times New Roman" w:cs="Times New Roman"/>
        </w:rPr>
        <w:t xml:space="preserve">Преподаватели, входящие в состав </w:t>
      </w:r>
      <w:r w:rsidR="00AB3962">
        <w:rPr>
          <w:rFonts w:ascii="Times New Roman" w:hAnsi="Times New Roman" w:cs="Times New Roman"/>
        </w:rPr>
        <w:t>ПЦК</w:t>
      </w:r>
      <w:r w:rsidRPr="009513D8">
        <w:rPr>
          <w:rFonts w:ascii="Times New Roman" w:hAnsi="Times New Roman" w:cs="Times New Roman"/>
        </w:rPr>
        <w:t xml:space="preserve"> принимают активное участие в пр</w:t>
      </w:r>
      <w:r w:rsidRPr="009513D8">
        <w:rPr>
          <w:rFonts w:ascii="Times New Roman" w:hAnsi="Times New Roman" w:cs="Times New Roman"/>
        </w:rPr>
        <w:t>о</w:t>
      </w:r>
      <w:r w:rsidRPr="009513D8">
        <w:rPr>
          <w:rFonts w:ascii="Times New Roman" w:hAnsi="Times New Roman" w:cs="Times New Roman"/>
        </w:rPr>
        <w:t xml:space="preserve">ведении </w:t>
      </w:r>
      <w:proofErr w:type="gramStart"/>
      <w:r w:rsidR="00AB3962">
        <w:rPr>
          <w:rFonts w:ascii="Times New Roman" w:hAnsi="Times New Roman" w:cs="Times New Roman"/>
        </w:rPr>
        <w:t>ПН</w:t>
      </w:r>
      <w:proofErr w:type="gramEnd"/>
      <w:r w:rsidR="00AB3962">
        <w:rPr>
          <w:rFonts w:ascii="Times New Roman" w:hAnsi="Times New Roman" w:cs="Times New Roman"/>
        </w:rPr>
        <w:t>, НС</w:t>
      </w:r>
      <w:r w:rsidRPr="009513D8">
        <w:rPr>
          <w:rFonts w:ascii="Times New Roman" w:hAnsi="Times New Roman" w:cs="Times New Roman"/>
        </w:rPr>
        <w:t>.</w:t>
      </w:r>
    </w:p>
    <w:p w:rsidR="005711BC" w:rsidRPr="009513D8" w:rsidRDefault="00AB3962" w:rsidP="00AB3962">
      <w:pPr>
        <w:pStyle w:val="a3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711BC" w:rsidRPr="009513D8">
        <w:rPr>
          <w:rFonts w:ascii="Times New Roman" w:hAnsi="Times New Roman" w:cs="Times New Roman"/>
        </w:rPr>
        <w:t xml:space="preserve">Все </w:t>
      </w:r>
      <w:r>
        <w:rPr>
          <w:rFonts w:ascii="Times New Roman" w:hAnsi="Times New Roman" w:cs="Times New Roman"/>
        </w:rPr>
        <w:t>ПЦК</w:t>
      </w:r>
      <w:r w:rsidR="005711BC" w:rsidRPr="009513D8">
        <w:rPr>
          <w:rFonts w:ascii="Times New Roman" w:hAnsi="Times New Roman" w:cs="Times New Roman"/>
        </w:rPr>
        <w:t xml:space="preserve"> проводят </w:t>
      </w:r>
      <w:proofErr w:type="gramStart"/>
      <w:r>
        <w:rPr>
          <w:rFonts w:ascii="Times New Roman" w:hAnsi="Times New Roman" w:cs="Times New Roman"/>
        </w:rPr>
        <w:t>ПН</w:t>
      </w:r>
      <w:proofErr w:type="gramEnd"/>
      <w:r>
        <w:rPr>
          <w:rFonts w:ascii="Times New Roman" w:hAnsi="Times New Roman" w:cs="Times New Roman"/>
        </w:rPr>
        <w:t>, НС</w:t>
      </w:r>
      <w:r w:rsidRPr="009513D8">
        <w:rPr>
          <w:rFonts w:ascii="Times New Roman" w:hAnsi="Times New Roman" w:cs="Times New Roman"/>
        </w:rPr>
        <w:t xml:space="preserve"> </w:t>
      </w:r>
      <w:r w:rsidR="005711BC" w:rsidRPr="009513D8">
        <w:rPr>
          <w:rFonts w:ascii="Times New Roman" w:hAnsi="Times New Roman" w:cs="Times New Roman"/>
        </w:rPr>
        <w:t>в течени</w:t>
      </w:r>
      <w:r w:rsidR="00ED67D9">
        <w:rPr>
          <w:rFonts w:ascii="Times New Roman" w:hAnsi="Times New Roman" w:cs="Times New Roman"/>
        </w:rPr>
        <w:t>е</w:t>
      </w:r>
      <w:r w:rsidR="005711BC" w:rsidRPr="009513D8">
        <w:rPr>
          <w:rFonts w:ascii="Times New Roman" w:hAnsi="Times New Roman" w:cs="Times New Roman"/>
        </w:rPr>
        <w:t xml:space="preserve"> учебного года один раз.</w:t>
      </w:r>
    </w:p>
    <w:p w:rsidR="005711BC" w:rsidRPr="009513D8" w:rsidRDefault="005711BC" w:rsidP="00AB3962">
      <w:pPr>
        <w:pStyle w:val="a3"/>
        <w:numPr>
          <w:ilvl w:val="1"/>
          <w:numId w:val="5"/>
        </w:numPr>
        <w:ind w:left="0" w:firstLine="709"/>
        <w:rPr>
          <w:rFonts w:ascii="Times New Roman" w:hAnsi="Times New Roman" w:cs="Times New Roman"/>
        </w:rPr>
      </w:pPr>
      <w:r w:rsidRPr="009513D8">
        <w:rPr>
          <w:rFonts w:ascii="Times New Roman" w:hAnsi="Times New Roman" w:cs="Times New Roman"/>
        </w:rPr>
        <w:t xml:space="preserve">Члены </w:t>
      </w:r>
      <w:r w:rsidR="00AB3962">
        <w:rPr>
          <w:rFonts w:ascii="Times New Roman" w:hAnsi="Times New Roman" w:cs="Times New Roman"/>
        </w:rPr>
        <w:t>ПЦК</w:t>
      </w:r>
      <w:r w:rsidRPr="009513D8">
        <w:rPr>
          <w:rFonts w:ascii="Times New Roman" w:hAnsi="Times New Roman" w:cs="Times New Roman"/>
        </w:rPr>
        <w:t xml:space="preserve"> выбирают время, место и форму проведения</w:t>
      </w:r>
      <w:r w:rsidR="00296E90" w:rsidRPr="009513D8">
        <w:rPr>
          <w:rFonts w:ascii="Times New Roman" w:hAnsi="Times New Roman" w:cs="Times New Roman"/>
        </w:rPr>
        <w:t xml:space="preserve"> </w:t>
      </w:r>
      <w:proofErr w:type="gramStart"/>
      <w:r w:rsidR="00AB3962">
        <w:rPr>
          <w:rFonts w:ascii="Times New Roman" w:hAnsi="Times New Roman" w:cs="Times New Roman"/>
        </w:rPr>
        <w:t>ПН</w:t>
      </w:r>
      <w:proofErr w:type="gramEnd"/>
      <w:r w:rsidR="00AB3962">
        <w:rPr>
          <w:rFonts w:ascii="Times New Roman" w:hAnsi="Times New Roman" w:cs="Times New Roman"/>
        </w:rPr>
        <w:t>, НС</w:t>
      </w:r>
      <w:r w:rsidR="00296E90" w:rsidRPr="009513D8">
        <w:rPr>
          <w:rFonts w:ascii="Times New Roman" w:hAnsi="Times New Roman" w:cs="Times New Roman"/>
        </w:rPr>
        <w:t>.</w:t>
      </w:r>
    </w:p>
    <w:p w:rsidR="00296E90" w:rsidRPr="009513D8" w:rsidRDefault="00AB3962" w:rsidP="00AB3962">
      <w:pPr>
        <w:pStyle w:val="a3"/>
        <w:numPr>
          <w:ilvl w:val="1"/>
          <w:numId w:val="5"/>
        </w:numPr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96E90" w:rsidRPr="009513D8">
        <w:rPr>
          <w:rFonts w:ascii="Times New Roman" w:hAnsi="Times New Roman" w:cs="Times New Roman"/>
        </w:rPr>
        <w:t xml:space="preserve">Время проведения </w:t>
      </w:r>
      <w:proofErr w:type="gramStart"/>
      <w:r>
        <w:rPr>
          <w:rFonts w:ascii="Times New Roman" w:hAnsi="Times New Roman" w:cs="Times New Roman"/>
        </w:rPr>
        <w:t>ПН</w:t>
      </w:r>
      <w:proofErr w:type="gramEnd"/>
      <w:r>
        <w:rPr>
          <w:rFonts w:ascii="Times New Roman" w:hAnsi="Times New Roman" w:cs="Times New Roman"/>
        </w:rPr>
        <w:t>, НС</w:t>
      </w:r>
      <w:r w:rsidRPr="009513D8">
        <w:rPr>
          <w:rFonts w:ascii="Times New Roman" w:hAnsi="Times New Roman" w:cs="Times New Roman"/>
        </w:rPr>
        <w:t xml:space="preserve"> </w:t>
      </w:r>
      <w:r w:rsidR="00296E90" w:rsidRPr="009513D8">
        <w:rPr>
          <w:rFonts w:ascii="Times New Roman" w:hAnsi="Times New Roman" w:cs="Times New Roman"/>
        </w:rPr>
        <w:t xml:space="preserve">планируется на заседании </w:t>
      </w:r>
      <w:r>
        <w:rPr>
          <w:rFonts w:ascii="Times New Roman" w:hAnsi="Times New Roman" w:cs="Times New Roman"/>
        </w:rPr>
        <w:t>ПЦК</w:t>
      </w:r>
      <w:r w:rsidR="00296E90" w:rsidRPr="009513D8">
        <w:rPr>
          <w:rFonts w:ascii="Times New Roman" w:hAnsi="Times New Roman" w:cs="Times New Roman"/>
        </w:rPr>
        <w:t xml:space="preserve"> и вносится в г</w:t>
      </w:r>
      <w:r w:rsidR="00296E90" w:rsidRPr="009513D8">
        <w:rPr>
          <w:rFonts w:ascii="Times New Roman" w:hAnsi="Times New Roman" w:cs="Times New Roman"/>
        </w:rPr>
        <w:t>о</w:t>
      </w:r>
      <w:r w:rsidR="00296E90" w:rsidRPr="009513D8">
        <w:rPr>
          <w:rFonts w:ascii="Times New Roman" w:hAnsi="Times New Roman" w:cs="Times New Roman"/>
        </w:rPr>
        <w:t xml:space="preserve">довой план </w:t>
      </w:r>
      <w:r w:rsidR="00C421B9">
        <w:rPr>
          <w:rFonts w:ascii="Times New Roman" w:hAnsi="Times New Roman" w:cs="Times New Roman"/>
        </w:rPr>
        <w:t>К</w:t>
      </w:r>
      <w:r w:rsidR="00296E90" w:rsidRPr="009513D8">
        <w:rPr>
          <w:rFonts w:ascii="Times New Roman" w:hAnsi="Times New Roman" w:cs="Times New Roman"/>
        </w:rPr>
        <w:t>олледжа.</w:t>
      </w:r>
    </w:p>
    <w:p w:rsidR="00296E90" w:rsidRPr="009513D8" w:rsidRDefault="00ED67D9" w:rsidP="00ED67D9">
      <w:pPr>
        <w:pStyle w:val="a3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96E90" w:rsidRPr="009513D8">
        <w:rPr>
          <w:rFonts w:ascii="Times New Roman" w:hAnsi="Times New Roman" w:cs="Times New Roman"/>
        </w:rPr>
        <w:t>Преподаватели вольны в выборе форм и методов проведения мероприятий.</w:t>
      </w:r>
    </w:p>
    <w:p w:rsidR="009513D8" w:rsidRPr="009513D8" w:rsidRDefault="00AB3962" w:rsidP="00ED67D9">
      <w:pPr>
        <w:pStyle w:val="a5"/>
        <w:spacing w:before="0" w:beforeAutospacing="0" w:after="0" w:afterAutospacing="0"/>
        <w:ind w:firstLine="708"/>
      </w:pPr>
      <w:r>
        <w:t>2.</w:t>
      </w:r>
      <w:r w:rsidR="003B6052">
        <w:t>9</w:t>
      </w:r>
      <w:r>
        <w:t xml:space="preserve">. </w:t>
      </w:r>
      <w:r w:rsidR="009513D8" w:rsidRPr="009513D8">
        <w:t>План мероприятий</w:t>
      </w:r>
      <w:r>
        <w:t xml:space="preserve"> на время проведения </w:t>
      </w:r>
      <w:proofErr w:type="gramStart"/>
      <w:r>
        <w:t>ПН</w:t>
      </w:r>
      <w:proofErr w:type="gramEnd"/>
      <w:r>
        <w:t xml:space="preserve">, НС, предоставляется директору </w:t>
      </w:r>
      <w:r w:rsidR="00C421B9">
        <w:t>К</w:t>
      </w:r>
      <w:r w:rsidR="009513D8" w:rsidRPr="009513D8">
        <w:t xml:space="preserve">олледжа, </w:t>
      </w:r>
      <w:r>
        <w:t xml:space="preserve">заместителям директора по учебной, научно-методической, учебно-воспитательной работе, </w:t>
      </w:r>
      <w:r w:rsidR="009513D8" w:rsidRPr="009513D8">
        <w:t>заведующ</w:t>
      </w:r>
      <w:r>
        <w:t>им</w:t>
      </w:r>
      <w:r w:rsidR="009513D8" w:rsidRPr="009513D8">
        <w:t xml:space="preserve"> отделени</w:t>
      </w:r>
      <w:r>
        <w:t xml:space="preserve">ями </w:t>
      </w:r>
      <w:r w:rsidR="009513D8" w:rsidRPr="009513D8">
        <w:t>и доводится до сведения всех препод</w:t>
      </w:r>
      <w:r w:rsidR="009513D8" w:rsidRPr="009513D8">
        <w:t>а</w:t>
      </w:r>
      <w:r w:rsidR="009513D8" w:rsidRPr="009513D8">
        <w:t>вателей</w:t>
      </w:r>
    </w:p>
    <w:p w:rsidR="009513D8" w:rsidRPr="009513D8" w:rsidRDefault="00AB3962" w:rsidP="003B6052">
      <w:pPr>
        <w:pStyle w:val="a5"/>
        <w:numPr>
          <w:ilvl w:val="1"/>
          <w:numId w:val="8"/>
        </w:numPr>
        <w:spacing w:before="0" w:beforeAutospacing="0" w:after="0" w:afterAutospacing="0"/>
        <w:ind w:left="709" w:firstLine="0"/>
      </w:pPr>
      <w:r>
        <w:t xml:space="preserve"> </w:t>
      </w:r>
      <w:r w:rsidR="009513D8" w:rsidRPr="009513D8">
        <w:t xml:space="preserve">В план </w:t>
      </w:r>
      <w:proofErr w:type="gramStart"/>
      <w:r>
        <w:t>ПН</w:t>
      </w:r>
      <w:proofErr w:type="gramEnd"/>
      <w:r>
        <w:t xml:space="preserve">, НС </w:t>
      </w:r>
      <w:r w:rsidR="009513D8" w:rsidRPr="009513D8">
        <w:t>включаются:</w:t>
      </w:r>
    </w:p>
    <w:p w:rsidR="009513D8" w:rsidRPr="003B6052" w:rsidRDefault="00AB3962" w:rsidP="00172A34">
      <w:pPr>
        <w:pStyle w:val="a5"/>
        <w:spacing w:before="0" w:beforeAutospacing="0" w:after="0" w:afterAutospacing="0"/>
        <w:ind w:left="709"/>
      </w:pPr>
      <w:r w:rsidRPr="003B6052">
        <w:softHyphen/>
      </w:r>
      <w:r w:rsidR="009513D8" w:rsidRPr="003B6052">
        <w:t xml:space="preserve"> </w:t>
      </w:r>
      <w:r w:rsidR="009513D8" w:rsidRPr="003B6052">
        <w:rPr>
          <w:rStyle w:val="a7"/>
          <w:bCs/>
          <w:i w:val="0"/>
        </w:rPr>
        <w:t>открытые лекции и семинары</w:t>
      </w:r>
      <w:r w:rsidR="009513D8" w:rsidRPr="003B6052">
        <w:t xml:space="preserve"> преподавателей;</w:t>
      </w:r>
    </w:p>
    <w:p w:rsidR="009513D8" w:rsidRPr="003B6052" w:rsidRDefault="009513D8" w:rsidP="00172A34">
      <w:pPr>
        <w:pStyle w:val="a5"/>
        <w:spacing w:before="0" w:beforeAutospacing="0" w:after="0" w:afterAutospacing="0"/>
        <w:ind w:left="709"/>
      </w:pPr>
      <w:proofErr w:type="gramStart"/>
      <w:r w:rsidRPr="003B6052">
        <w:softHyphen/>
      </w:r>
      <w:r w:rsidR="00AB3962" w:rsidRPr="003B6052">
        <w:t xml:space="preserve"> </w:t>
      </w:r>
      <w:r w:rsidRPr="003B6052">
        <w:rPr>
          <w:rStyle w:val="a7"/>
          <w:bCs/>
          <w:i w:val="0"/>
        </w:rPr>
        <w:t>внеклассные мероприятия</w:t>
      </w:r>
      <w:r w:rsidRPr="003B6052">
        <w:t xml:space="preserve"> (конкурсы, викторины, турниры, живые газеты, устные журналы, театрализованные представления, экскурсии и т.д.);</w:t>
      </w:r>
      <w:proofErr w:type="gramEnd"/>
    </w:p>
    <w:p w:rsidR="009513D8" w:rsidRPr="003B6052" w:rsidRDefault="00AB3962" w:rsidP="00172A34">
      <w:pPr>
        <w:pStyle w:val="a5"/>
        <w:spacing w:before="0" w:beforeAutospacing="0" w:after="0" w:afterAutospacing="0"/>
        <w:ind w:firstLine="709"/>
      </w:pPr>
      <w:r w:rsidRPr="003B6052">
        <w:softHyphen/>
      </w:r>
      <w:r w:rsidR="009513D8" w:rsidRPr="003B6052">
        <w:t xml:space="preserve"> </w:t>
      </w:r>
      <w:r w:rsidR="009513D8" w:rsidRPr="003B6052">
        <w:rPr>
          <w:rStyle w:val="a7"/>
          <w:bCs/>
          <w:i w:val="0"/>
        </w:rPr>
        <w:t>смотры знаний</w:t>
      </w:r>
      <w:r w:rsidR="00172A34" w:rsidRPr="003B6052">
        <w:t xml:space="preserve"> студентов (публичные</w:t>
      </w:r>
      <w:r w:rsidR="009513D8" w:rsidRPr="003B6052">
        <w:t xml:space="preserve"> защиты рефератов, курсовых и творчески</w:t>
      </w:r>
      <w:r w:rsidR="00172A34" w:rsidRPr="003B6052">
        <w:t>х проектов, проведение олимпиад</w:t>
      </w:r>
      <w:r w:rsidR="009513D8" w:rsidRPr="003B6052">
        <w:t xml:space="preserve"> и т.д.);</w:t>
      </w:r>
    </w:p>
    <w:p w:rsidR="009513D8" w:rsidRPr="003B6052" w:rsidRDefault="00172A34" w:rsidP="00172A34">
      <w:pPr>
        <w:pStyle w:val="a5"/>
        <w:spacing w:before="0" w:beforeAutospacing="0" w:after="0" w:afterAutospacing="0"/>
        <w:ind w:left="709"/>
      </w:pPr>
      <w:r w:rsidRPr="003B6052">
        <w:softHyphen/>
      </w:r>
      <w:r w:rsidR="009513D8" w:rsidRPr="003B6052">
        <w:t xml:space="preserve"> </w:t>
      </w:r>
      <w:r w:rsidR="009513D8" w:rsidRPr="003B6052">
        <w:rPr>
          <w:rStyle w:val="a7"/>
          <w:bCs/>
          <w:i w:val="0"/>
        </w:rPr>
        <w:t>художественное творчество</w:t>
      </w:r>
      <w:r w:rsidR="009513D8" w:rsidRPr="003B6052">
        <w:t xml:space="preserve"> (конкурсы плакатов, газет, публикаций, выставки творческих работ преподавателей и студентов и т.п.);</w:t>
      </w:r>
    </w:p>
    <w:p w:rsidR="009513D8" w:rsidRPr="009513D8" w:rsidRDefault="00172A34" w:rsidP="00172A34">
      <w:pPr>
        <w:pStyle w:val="a5"/>
        <w:spacing w:before="0" w:beforeAutospacing="0" w:after="0" w:afterAutospacing="0"/>
        <w:ind w:firstLine="708"/>
      </w:pPr>
      <w:r w:rsidRPr="003B6052">
        <w:softHyphen/>
      </w:r>
      <w:r w:rsidR="009513D8" w:rsidRPr="003B6052">
        <w:t xml:space="preserve"> </w:t>
      </w:r>
      <w:proofErr w:type="spellStart"/>
      <w:r w:rsidRPr="003B6052">
        <w:rPr>
          <w:rStyle w:val="a7"/>
          <w:bCs/>
          <w:i w:val="0"/>
        </w:rPr>
        <w:t>профориентационная</w:t>
      </w:r>
      <w:proofErr w:type="spellEnd"/>
      <w:r w:rsidR="009513D8" w:rsidRPr="003B6052">
        <w:rPr>
          <w:rStyle w:val="a7"/>
          <w:bCs/>
          <w:i w:val="0"/>
        </w:rPr>
        <w:t xml:space="preserve"> работа</w:t>
      </w:r>
      <w:r w:rsidRPr="003B6052">
        <w:t xml:space="preserve"> (встречи</w:t>
      </w:r>
      <w:r>
        <w:t xml:space="preserve"> со школьниками, </w:t>
      </w:r>
      <w:r w:rsidR="009513D8" w:rsidRPr="009513D8">
        <w:t xml:space="preserve">выпускниками </w:t>
      </w:r>
      <w:r w:rsidR="00C421B9">
        <w:t>К</w:t>
      </w:r>
      <w:r w:rsidR="009513D8" w:rsidRPr="009513D8">
        <w:t>олледжа и университет</w:t>
      </w:r>
      <w:r w:rsidR="003A26C9">
        <w:t>а, работодателями, родителями).</w:t>
      </w:r>
    </w:p>
    <w:p w:rsidR="009513D8" w:rsidRPr="009513D8" w:rsidRDefault="009513D8" w:rsidP="00172A34">
      <w:pPr>
        <w:pStyle w:val="a5"/>
        <w:spacing w:before="0" w:beforeAutospacing="0" w:after="0" w:afterAutospacing="0"/>
        <w:ind w:firstLine="709"/>
      </w:pPr>
      <w:r w:rsidRPr="009513D8">
        <w:t>2.</w:t>
      </w:r>
      <w:r w:rsidR="00172A34">
        <w:t>1</w:t>
      </w:r>
      <w:r w:rsidR="003B6052">
        <w:t>1</w:t>
      </w:r>
      <w:r w:rsidR="00172A34">
        <w:t xml:space="preserve">. </w:t>
      </w:r>
      <w:r w:rsidRPr="009513D8">
        <w:t xml:space="preserve">Во время проведения </w:t>
      </w:r>
      <w:proofErr w:type="gramStart"/>
      <w:r w:rsidR="00172A34">
        <w:t>ПН</w:t>
      </w:r>
      <w:proofErr w:type="gramEnd"/>
      <w:r w:rsidR="00172A34">
        <w:t xml:space="preserve">, НС </w:t>
      </w:r>
      <w:r w:rsidRPr="009513D8">
        <w:t>администрация колледжа имеет право посещать открытые мероприятия, анализируя уровень знаний студентов, педагогическое и профе</w:t>
      </w:r>
      <w:r w:rsidRPr="009513D8">
        <w:t>с</w:t>
      </w:r>
      <w:r w:rsidRPr="009513D8">
        <w:t>сиональное мастерство преподавателей, методическую обеспеченность кабинетов.</w:t>
      </w:r>
    </w:p>
    <w:p w:rsidR="009513D8" w:rsidRPr="009513D8" w:rsidRDefault="00172A34" w:rsidP="003B6052">
      <w:pPr>
        <w:pStyle w:val="a5"/>
        <w:numPr>
          <w:ilvl w:val="1"/>
          <w:numId w:val="7"/>
        </w:numPr>
        <w:spacing w:before="0" w:beforeAutospacing="0" w:after="0" w:afterAutospacing="0"/>
        <w:ind w:left="0" w:firstLine="709"/>
      </w:pPr>
      <w:r>
        <w:t xml:space="preserve"> </w:t>
      </w:r>
      <w:r w:rsidR="009513D8" w:rsidRPr="009513D8">
        <w:t xml:space="preserve">В проведение </w:t>
      </w:r>
      <w:proofErr w:type="gramStart"/>
      <w:r w:rsidR="003B6052">
        <w:t>ПН</w:t>
      </w:r>
      <w:proofErr w:type="gramEnd"/>
      <w:r w:rsidR="003B6052">
        <w:t>, НС</w:t>
      </w:r>
      <w:r w:rsidR="009513D8" w:rsidRPr="009513D8">
        <w:t xml:space="preserve"> вовлекается максимальное количество студентов всех курсов.</w:t>
      </w:r>
    </w:p>
    <w:p w:rsidR="009513D8" w:rsidRDefault="009513D8" w:rsidP="003B6052">
      <w:pPr>
        <w:pStyle w:val="a5"/>
        <w:numPr>
          <w:ilvl w:val="1"/>
          <w:numId w:val="7"/>
        </w:numPr>
        <w:spacing w:before="0" w:beforeAutospacing="0" w:after="0" w:afterAutospacing="0"/>
        <w:ind w:left="0" w:firstLine="709"/>
      </w:pPr>
      <w:r w:rsidRPr="009513D8">
        <w:t xml:space="preserve">Проведение </w:t>
      </w:r>
      <w:r w:rsidR="00172A34">
        <w:t>ПЦК</w:t>
      </w:r>
      <w:r w:rsidRPr="009513D8">
        <w:t xml:space="preserve"> должно сопровождаться разнообразной наглядной инфо</w:t>
      </w:r>
      <w:r w:rsidRPr="009513D8">
        <w:t>р</w:t>
      </w:r>
      <w:r w:rsidRPr="009513D8">
        <w:t>мацией</w:t>
      </w:r>
      <w:r w:rsidR="003B6052">
        <w:t xml:space="preserve">, размещением материалов в студенческой газете </w:t>
      </w:r>
      <w:r w:rsidR="00C421B9">
        <w:t>К</w:t>
      </w:r>
      <w:r w:rsidR="003B6052">
        <w:t>олледжа «Стимул»</w:t>
      </w:r>
      <w:r w:rsidRPr="009513D8">
        <w:t>.</w:t>
      </w:r>
    </w:p>
    <w:p w:rsidR="003B6052" w:rsidRPr="009513D8" w:rsidRDefault="003B6052" w:rsidP="003B6052">
      <w:pPr>
        <w:pStyle w:val="a5"/>
        <w:spacing w:before="0" w:beforeAutospacing="0" w:after="0" w:afterAutospacing="0"/>
        <w:ind w:left="1188"/>
      </w:pPr>
    </w:p>
    <w:p w:rsidR="003B6052" w:rsidRPr="00C421B9" w:rsidRDefault="009513D8" w:rsidP="00172A34">
      <w:pPr>
        <w:pStyle w:val="a5"/>
        <w:numPr>
          <w:ilvl w:val="0"/>
          <w:numId w:val="7"/>
        </w:numPr>
        <w:spacing w:before="0" w:beforeAutospacing="0" w:after="0" w:afterAutospacing="0"/>
        <w:ind w:left="0" w:firstLine="709"/>
        <w:rPr>
          <w:rStyle w:val="a6"/>
          <w:b w:val="0"/>
          <w:bCs w:val="0"/>
        </w:rPr>
      </w:pPr>
      <w:r w:rsidRPr="009513D8">
        <w:rPr>
          <w:rStyle w:val="a6"/>
        </w:rPr>
        <w:t xml:space="preserve">Подведение итогов </w:t>
      </w:r>
      <w:r w:rsidR="003B6052">
        <w:rPr>
          <w:rStyle w:val="a6"/>
        </w:rPr>
        <w:t xml:space="preserve">предметных недель, недель </w:t>
      </w:r>
      <w:r w:rsidR="003B6052" w:rsidRPr="00C421B9">
        <w:rPr>
          <w:rStyle w:val="a6"/>
        </w:rPr>
        <w:t>специальностей</w:t>
      </w:r>
      <w:r w:rsidR="00C421B9" w:rsidRPr="00C421B9">
        <w:rPr>
          <w:rStyle w:val="a6"/>
        </w:rPr>
        <w:t xml:space="preserve"> </w:t>
      </w:r>
      <w:r w:rsidR="00C421B9" w:rsidRPr="00C421B9">
        <w:rPr>
          <w:rFonts w:eastAsia="Calibri"/>
          <w:b/>
        </w:rPr>
        <w:t>(профе</w:t>
      </w:r>
      <w:r w:rsidR="00C421B9" w:rsidRPr="00C421B9">
        <w:rPr>
          <w:rFonts w:eastAsia="Calibri"/>
          <w:b/>
        </w:rPr>
        <w:t>с</w:t>
      </w:r>
      <w:r w:rsidR="00C421B9" w:rsidRPr="00C421B9">
        <w:rPr>
          <w:rFonts w:eastAsia="Calibri"/>
          <w:b/>
        </w:rPr>
        <w:t>сий)</w:t>
      </w:r>
    </w:p>
    <w:p w:rsidR="009513D8" w:rsidRPr="009513D8" w:rsidRDefault="009513D8" w:rsidP="003B6052">
      <w:pPr>
        <w:pStyle w:val="a5"/>
        <w:spacing w:before="0" w:beforeAutospacing="0" w:after="0" w:afterAutospacing="0"/>
        <w:ind w:firstLine="708"/>
      </w:pPr>
      <w:r w:rsidRPr="009513D8">
        <w:t xml:space="preserve">3.1. </w:t>
      </w:r>
      <w:r w:rsidR="003B6052">
        <w:t xml:space="preserve">Итоги </w:t>
      </w:r>
      <w:proofErr w:type="gramStart"/>
      <w:r w:rsidR="003B6052">
        <w:t>ПН</w:t>
      </w:r>
      <w:proofErr w:type="gramEnd"/>
      <w:r w:rsidR="003B6052">
        <w:t>, НС подводятся на</w:t>
      </w:r>
      <w:r w:rsidRPr="009513D8">
        <w:t xml:space="preserve"> заседани</w:t>
      </w:r>
      <w:r w:rsidR="003B6052">
        <w:t>и</w:t>
      </w:r>
      <w:r w:rsidRPr="009513D8">
        <w:t xml:space="preserve"> </w:t>
      </w:r>
      <w:r w:rsidR="003B6052">
        <w:t>ПЦК</w:t>
      </w:r>
      <w:r w:rsidRPr="009513D8">
        <w:t>.</w:t>
      </w:r>
    </w:p>
    <w:p w:rsidR="009513D8" w:rsidRPr="009513D8" w:rsidRDefault="003B6052" w:rsidP="003A26C9">
      <w:pPr>
        <w:pStyle w:val="a5"/>
        <w:spacing w:before="0" w:beforeAutospacing="0" w:after="0" w:afterAutospacing="0"/>
        <w:ind w:firstLine="709"/>
      </w:pPr>
      <w:r>
        <w:t>3.2. На научно-методическом</w:t>
      </w:r>
      <w:r w:rsidR="009513D8" w:rsidRPr="009513D8">
        <w:t xml:space="preserve"> совет</w:t>
      </w:r>
      <w:r>
        <w:t>е</w:t>
      </w:r>
      <w:r w:rsidR="009513D8" w:rsidRPr="009513D8">
        <w:t xml:space="preserve"> </w:t>
      </w:r>
      <w:r>
        <w:t xml:space="preserve">заслушивается отчет председателя ПЦК о </w:t>
      </w:r>
      <w:proofErr w:type="gramStart"/>
      <w:r>
        <w:t>ПН</w:t>
      </w:r>
      <w:proofErr w:type="gramEnd"/>
      <w:r>
        <w:t xml:space="preserve">, НС и </w:t>
      </w:r>
      <w:r w:rsidR="009513D8" w:rsidRPr="009513D8">
        <w:t>выносит</w:t>
      </w:r>
      <w:r>
        <w:t>ся</w:t>
      </w:r>
      <w:r w:rsidR="009513D8" w:rsidRPr="009513D8">
        <w:t xml:space="preserve"> решение о качестве проведенн</w:t>
      </w:r>
      <w:r>
        <w:t xml:space="preserve">ых </w:t>
      </w:r>
      <w:r w:rsidR="009513D8" w:rsidRPr="009513D8">
        <w:t>мероприяти</w:t>
      </w:r>
      <w:r>
        <w:t>й</w:t>
      </w:r>
      <w:r w:rsidR="009513D8" w:rsidRPr="009513D8">
        <w:t>.</w:t>
      </w:r>
    </w:p>
    <w:p w:rsidR="003A26C9" w:rsidRDefault="003A26C9" w:rsidP="003A26C9">
      <w:pPr>
        <w:pStyle w:val="a5"/>
        <w:spacing w:before="0" w:beforeAutospacing="0" w:after="0" w:afterAutospacing="0"/>
        <w:ind w:firstLine="708"/>
      </w:pPr>
      <w:r>
        <w:t xml:space="preserve">3.3. После прохождения </w:t>
      </w:r>
      <w:proofErr w:type="gramStart"/>
      <w:r>
        <w:t>ПН</w:t>
      </w:r>
      <w:proofErr w:type="gramEnd"/>
      <w:r>
        <w:t xml:space="preserve">, НС председатель ПЦК должен в двухнедельный срок оформить и сдать в </w:t>
      </w:r>
      <w:r w:rsidR="00C421B9">
        <w:t>учеб</w:t>
      </w:r>
      <w:r>
        <w:t>но-методический центр методические разработки мероприятий</w:t>
      </w:r>
      <w:r w:rsidRPr="003A26C9">
        <w:t xml:space="preserve"> </w:t>
      </w:r>
      <w:r>
        <w:t xml:space="preserve">на бумажных или </w:t>
      </w:r>
      <w:r w:rsidRPr="009513D8">
        <w:t>электронных носите</w:t>
      </w:r>
      <w:r>
        <w:t>лях.</w:t>
      </w:r>
    </w:p>
    <w:p w:rsidR="009513D8" w:rsidRPr="009513D8" w:rsidRDefault="009513D8" w:rsidP="009513D8">
      <w:pPr>
        <w:pStyle w:val="a3"/>
        <w:ind w:firstLine="709"/>
        <w:rPr>
          <w:rFonts w:ascii="Times New Roman" w:hAnsi="Times New Roman" w:cs="Times New Roman"/>
        </w:rPr>
      </w:pPr>
    </w:p>
    <w:sectPr w:rsidR="009513D8" w:rsidRPr="009513D8" w:rsidSect="009A7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639" w:rsidRDefault="001C6639" w:rsidP="00794E60">
      <w:pPr>
        <w:spacing w:after="0" w:line="240" w:lineRule="auto"/>
      </w:pPr>
      <w:r>
        <w:separator/>
      </w:r>
    </w:p>
  </w:endnote>
  <w:endnote w:type="continuationSeparator" w:id="0">
    <w:p w:rsidR="001C6639" w:rsidRDefault="001C6639" w:rsidP="0079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3579"/>
      <w:docPartObj>
        <w:docPartGallery w:val="Page Numbers (Bottom of Page)"/>
        <w:docPartUnique/>
      </w:docPartObj>
    </w:sdtPr>
    <w:sdtEndPr/>
    <w:sdtContent>
      <w:p w:rsidR="00794E60" w:rsidRDefault="003D1D4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D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4E60" w:rsidRDefault="00794E6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639" w:rsidRDefault="001C6639" w:rsidP="00794E60">
      <w:pPr>
        <w:spacing w:after="0" w:line="240" w:lineRule="auto"/>
      </w:pPr>
      <w:r>
        <w:separator/>
      </w:r>
    </w:p>
  </w:footnote>
  <w:footnote w:type="continuationSeparator" w:id="0">
    <w:p w:rsidR="001C6639" w:rsidRDefault="001C6639" w:rsidP="0079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3585"/>
    <w:multiLevelType w:val="multilevel"/>
    <w:tmpl w:val="E1F073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8B90BB1"/>
    <w:multiLevelType w:val="multilevel"/>
    <w:tmpl w:val="7AD49D3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5366CF7"/>
    <w:multiLevelType w:val="multilevel"/>
    <w:tmpl w:val="0BA2953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AA25DBD"/>
    <w:multiLevelType w:val="multilevel"/>
    <w:tmpl w:val="8B14F04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4CE52BE0"/>
    <w:multiLevelType w:val="multilevel"/>
    <w:tmpl w:val="CD6C20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E623A2E"/>
    <w:multiLevelType w:val="hybridMultilevel"/>
    <w:tmpl w:val="906AD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26DD5"/>
    <w:multiLevelType w:val="hybridMultilevel"/>
    <w:tmpl w:val="72188950"/>
    <w:lvl w:ilvl="0" w:tplc="585E9C0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  <w:color w:val="000000"/>
      </w:rPr>
    </w:lvl>
    <w:lvl w:ilvl="1" w:tplc="53D472AC">
      <w:numFmt w:val="none"/>
      <w:lvlText w:val=""/>
      <w:lvlJc w:val="left"/>
      <w:pPr>
        <w:tabs>
          <w:tab w:val="num" w:pos="360"/>
        </w:tabs>
      </w:pPr>
    </w:lvl>
    <w:lvl w:ilvl="2" w:tplc="B24A5A7E">
      <w:numFmt w:val="none"/>
      <w:lvlText w:val=""/>
      <w:lvlJc w:val="left"/>
      <w:pPr>
        <w:tabs>
          <w:tab w:val="num" w:pos="360"/>
        </w:tabs>
      </w:pPr>
    </w:lvl>
    <w:lvl w:ilvl="3" w:tplc="01DC9C5E">
      <w:numFmt w:val="none"/>
      <w:lvlText w:val=""/>
      <w:lvlJc w:val="left"/>
      <w:pPr>
        <w:tabs>
          <w:tab w:val="num" w:pos="360"/>
        </w:tabs>
      </w:pPr>
    </w:lvl>
    <w:lvl w:ilvl="4" w:tplc="310A95F8">
      <w:numFmt w:val="none"/>
      <w:lvlText w:val=""/>
      <w:lvlJc w:val="left"/>
      <w:pPr>
        <w:tabs>
          <w:tab w:val="num" w:pos="360"/>
        </w:tabs>
      </w:pPr>
    </w:lvl>
    <w:lvl w:ilvl="5" w:tplc="B80AEBFA">
      <w:numFmt w:val="none"/>
      <w:lvlText w:val=""/>
      <w:lvlJc w:val="left"/>
      <w:pPr>
        <w:tabs>
          <w:tab w:val="num" w:pos="360"/>
        </w:tabs>
      </w:pPr>
    </w:lvl>
    <w:lvl w:ilvl="6" w:tplc="9C3294E0">
      <w:numFmt w:val="none"/>
      <w:lvlText w:val=""/>
      <w:lvlJc w:val="left"/>
      <w:pPr>
        <w:tabs>
          <w:tab w:val="num" w:pos="360"/>
        </w:tabs>
      </w:pPr>
    </w:lvl>
    <w:lvl w:ilvl="7" w:tplc="DFD0CD3C">
      <w:numFmt w:val="none"/>
      <w:lvlText w:val=""/>
      <w:lvlJc w:val="left"/>
      <w:pPr>
        <w:tabs>
          <w:tab w:val="num" w:pos="360"/>
        </w:tabs>
      </w:pPr>
    </w:lvl>
    <w:lvl w:ilvl="8" w:tplc="0E06440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1B61630"/>
    <w:multiLevelType w:val="multilevel"/>
    <w:tmpl w:val="AA54D66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11BC"/>
    <w:rsid w:val="00132DE1"/>
    <w:rsid w:val="001462FB"/>
    <w:rsid w:val="00172A34"/>
    <w:rsid w:val="001B42BB"/>
    <w:rsid w:val="001B6B97"/>
    <w:rsid w:val="001C6639"/>
    <w:rsid w:val="00296E90"/>
    <w:rsid w:val="00374DE1"/>
    <w:rsid w:val="003A26C9"/>
    <w:rsid w:val="003B6052"/>
    <w:rsid w:val="003D1D4A"/>
    <w:rsid w:val="005711BC"/>
    <w:rsid w:val="0058723E"/>
    <w:rsid w:val="00794E60"/>
    <w:rsid w:val="009513D8"/>
    <w:rsid w:val="00964AF3"/>
    <w:rsid w:val="009A70C0"/>
    <w:rsid w:val="00AB3962"/>
    <w:rsid w:val="00C421B9"/>
    <w:rsid w:val="00C80939"/>
    <w:rsid w:val="00ED67D9"/>
    <w:rsid w:val="00F13619"/>
    <w:rsid w:val="00F4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1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5711BC"/>
    <w:rPr>
      <w:rFonts w:ascii="Times New Roman" w:eastAsia="Times New Roman" w:hAnsi="Times New Roman" w:cs="Times New Roman"/>
      <w:b/>
      <w:bCs/>
      <w:i/>
      <w:iCs/>
      <w:spacing w:val="-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11BC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b/>
      <w:bCs/>
      <w:i/>
      <w:iCs/>
      <w:spacing w:val="-10"/>
      <w:sz w:val="25"/>
      <w:szCs w:val="25"/>
    </w:rPr>
  </w:style>
  <w:style w:type="paragraph" w:styleId="a4">
    <w:name w:val="List Paragraph"/>
    <w:basedOn w:val="a"/>
    <w:uiPriority w:val="34"/>
    <w:qFormat/>
    <w:rsid w:val="009513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51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5">
    <w:name w:val="Normal (Web)"/>
    <w:basedOn w:val="a"/>
    <w:uiPriority w:val="99"/>
    <w:unhideWhenUsed/>
    <w:rsid w:val="0095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513D8"/>
    <w:rPr>
      <w:b/>
      <w:bCs/>
    </w:rPr>
  </w:style>
  <w:style w:type="character" w:styleId="a7">
    <w:name w:val="Emphasis"/>
    <w:basedOn w:val="a0"/>
    <w:uiPriority w:val="20"/>
    <w:qFormat/>
    <w:rsid w:val="009513D8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794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4E60"/>
  </w:style>
  <w:style w:type="paragraph" w:styleId="aa">
    <w:name w:val="footer"/>
    <w:basedOn w:val="a"/>
    <w:link w:val="ab"/>
    <w:uiPriority w:val="99"/>
    <w:unhideWhenUsed/>
    <w:rsid w:val="00794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4E60"/>
  </w:style>
  <w:style w:type="paragraph" w:styleId="ac">
    <w:name w:val="Title"/>
    <w:basedOn w:val="a"/>
    <w:link w:val="ad"/>
    <w:qFormat/>
    <w:rsid w:val="0058723E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4"/>
    </w:rPr>
  </w:style>
  <w:style w:type="character" w:customStyle="1" w:styleId="ad">
    <w:name w:val="Название Знак"/>
    <w:basedOn w:val="a0"/>
    <w:link w:val="ac"/>
    <w:rsid w:val="0058723E"/>
    <w:rPr>
      <w:rFonts w:ascii="Times New Roman" w:eastAsia="Times New Roman" w:hAnsi="Times New Roman" w:cs="Times New Roman"/>
      <w:b/>
      <w:noProof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Internet</dc:creator>
  <cp:keywords/>
  <dc:description/>
  <cp:lastModifiedBy>Ирина</cp:lastModifiedBy>
  <cp:revision>9</cp:revision>
  <dcterms:created xsi:type="dcterms:W3CDTF">2012-09-18T06:52:00Z</dcterms:created>
  <dcterms:modified xsi:type="dcterms:W3CDTF">2014-10-25T07:29:00Z</dcterms:modified>
</cp:coreProperties>
</file>