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495"/>
        <w:gridCol w:w="3969"/>
      </w:tblGrid>
      <w:tr w:rsidR="003E2074" w:rsidRPr="00D33022" w:rsidTr="003E2074">
        <w:tc>
          <w:tcPr>
            <w:tcW w:w="5495" w:type="dxa"/>
            <w:shd w:val="clear" w:color="auto" w:fill="auto"/>
          </w:tcPr>
          <w:p w:rsidR="000A65CD" w:rsidRDefault="000A65CD" w:rsidP="000A65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04E">
              <w:rPr>
                <w:rFonts w:ascii="Times New Roman" w:hAnsi="Times New Roman"/>
                <w:bCs/>
                <w:iCs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F710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Общем </w:t>
            </w:r>
            <w:r w:rsidRPr="00F710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собрании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работников и представителей</w:t>
            </w:r>
          </w:p>
          <w:p w:rsidR="000A65CD" w:rsidRDefault="000A65CD" w:rsidP="000A65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обучающихся </w:t>
            </w:r>
            <w:r w:rsidRPr="00F7104E">
              <w:rPr>
                <w:rFonts w:ascii="Times New Roman" w:hAnsi="Times New Roman"/>
                <w:bCs/>
                <w:iCs/>
                <w:sz w:val="24"/>
                <w:szCs w:val="24"/>
              </w:rPr>
              <w:t>КГБ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ПОУ Х</w:t>
            </w:r>
            <w:r w:rsidRPr="00F7104E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ОТСО</w:t>
            </w:r>
          </w:p>
          <w:p w:rsidR="000A65CD" w:rsidRPr="00F7104E" w:rsidRDefault="000A65CD" w:rsidP="000A65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A65CD" w:rsidRPr="00F7104E" w:rsidRDefault="000A65CD" w:rsidP="000A65C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104E">
              <w:rPr>
                <w:rFonts w:ascii="Times New Roman" w:hAnsi="Times New Roman"/>
                <w:bCs/>
                <w:iCs/>
                <w:sz w:val="24"/>
                <w:szCs w:val="24"/>
              </w:rPr>
              <w:t>Прот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окол собрания от «20» августа </w:t>
            </w:r>
            <w:r w:rsidRPr="00F7104E">
              <w:rPr>
                <w:rFonts w:ascii="Times New Roman" w:hAnsi="Times New Roman"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F710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</w:p>
          <w:p w:rsidR="003E2074" w:rsidRPr="00D33022" w:rsidRDefault="003E2074" w:rsidP="00804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2074" w:rsidRPr="00701DBC" w:rsidRDefault="003E2074" w:rsidP="00804F4A">
            <w:pPr>
              <w:pStyle w:val="a8"/>
              <w:jc w:val="right"/>
              <w:rPr>
                <w:b w:val="0"/>
                <w:sz w:val="24"/>
              </w:rPr>
            </w:pPr>
            <w:r w:rsidRPr="00701DBC">
              <w:rPr>
                <w:b w:val="0"/>
                <w:sz w:val="24"/>
              </w:rPr>
              <w:t>УТВЕРЖДЕНО</w:t>
            </w:r>
          </w:p>
          <w:p w:rsidR="003E2074" w:rsidRPr="00701DBC" w:rsidRDefault="003E2074" w:rsidP="00804F4A">
            <w:pPr>
              <w:pStyle w:val="a8"/>
              <w:jc w:val="right"/>
              <w:rPr>
                <w:b w:val="0"/>
                <w:sz w:val="24"/>
              </w:rPr>
            </w:pPr>
          </w:p>
          <w:p w:rsidR="003E2074" w:rsidRPr="00701DBC" w:rsidRDefault="003E2074" w:rsidP="00804F4A">
            <w:pPr>
              <w:pStyle w:val="a8"/>
              <w:jc w:val="right"/>
              <w:rPr>
                <w:b w:val="0"/>
                <w:sz w:val="24"/>
              </w:rPr>
            </w:pPr>
            <w:r w:rsidRPr="00701DBC">
              <w:rPr>
                <w:b w:val="0"/>
                <w:sz w:val="24"/>
              </w:rPr>
              <w:t xml:space="preserve">Приказом </w:t>
            </w:r>
          </w:p>
          <w:p w:rsidR="003E2074" w:rsidRPr="00701DBC" w:rsidRDefault="003E2074" w:rsidP="00804F4A">
            <w:pPr>
              <w:pStyle w:val="a8"/>
              <w:jc w:val="right"/>
              <w:rPr>
                <w:b w:val="0"/>
                <w:sz w:val="24"/>
              </w:rPr>
            </w:pPr>
            <w:r w:rsidRPr="00701DBC">
              <w:rPr>
                <w:b w:val="0"/>
                <w:sz w:val="24"/>
              </w:rPr>
              <w:t xml:space="preserve">КГБ ПОУ ХКОТСО </w:t>
            </w:r>
          </w:p>
          <w:p w:rsidR="003E2074" w:rsidRPr="00701DBC" w:rsidRDefault="003E2074" w:rsidP="00804F4A">
            <w:pPr>
              <w:pStyle w:val="a8"/>
              <w:jc w:val="right"/>
              <w:rPr>
                <w:b w:val="0"/>
                <w:sz w:val="24"/>
              </w:rPr>
            </w:pPr>
            <w:r w:rsidRPr="00701DBC">
              <w:rPr>
                <w:b w:val="0"/>
                <w:sz w:val="24"/>
              </w:rPr>
              <w:t>№01-05/206</w:t>
            </w:r>
          </w:p>
          <w:p w:rsidR="003E2074" w:rsidRPr="00701DBC" w:rsidRDefault="003E2074" w:rsidP="00804F4A">
            <w:pPr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1DBC"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</w:tc>
      </w:tr>
    </w:tbl>
    <w:p w:rsidR="003E2074" w:rsidRPr="00240529" w:rsidRDefault="003E2074" w:rsidP="000A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74" w:rsidRPr="009A151B" w:rsidRDefault="003E2074" w:rsidP="003E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529">
        <w:rPr>
          <w:rFonts w:ascii="Times New Roman" w:hAnsi="Times New Roman"/>
          <w:sz w:val="28"/>
          <w:szCs w:val="28"/>
        </w:rPr>
        <w:t xml:space="preserve"> </w:t>
      </w:r>
      <w:r w:rsidRPr="009A151B">
        <w:rPr>
          <w:rFonts w:ascii="Times New Roman" w:hAnsi="Times New Roman"/>
          <w:b/>
          <w:sz w:val="24"/>
          <w:szCs w:val="24"/>
        </w:rPr>
        <w:t>ПОЛОЖЕНИЕ</w:t>
      </w:r>
    </w:p>
    <w:p w:rsidR="003E2074" w:rsidRPr="009A151B" w:rsidRDefault="003E2074" w:rsidP="003E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51B">
        <w:rPr>
          <w:rFonts w:ascii="Times New Roman" w:hAnsi="Times New Roman"/>
          <w:b/>
          <w:sz w:val="24"/>
          <w:szCs w:val="24"/>
        </w:rPr>
        <w:t xml:space="preserve">о Совете колледжа </w:t>
      </w:r>
    </w:p>
    <w:p w:rsidR="00E4221D" w:rsidRPr="009A151B" w:rsidRDefault="00E4221D" w:rsidP="003E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51B">
        <w:rPr>
          <w:rFonts w:ascii="Times New Roman" w:hAnsi="Times New Roman"/>
          <w:b/>
          <w:sz w:val="24"/>
          <w:szCs w:val="24"/>
        </w:rPr>
        <w:t>к</w:t>
      </w:r>
      <w:r w:rsidR="003E2074" w:rsidRPr="009A151B">
        <w:rPr>
          <w:rFonts w:ascii="Times New Roman" w:hAnsi="Times New Roman"/>
          <w:b/>
          <w:sz w:val="24"/>
          <w:szCs w:val="24"/>
        </w:rPr>
        <w:t xml:space="preserve">раевого государственного бюджетного </w:t>
      </w:r>
    </w:p>
    <w:p w:rsidR="003E2074" w:rsidRPr="009A151B" w:rsidRDefault="003E2074" w:rsidP="003E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51B">
        <w:rPr>
          <w:rFonts w:ascii="Times New Roman" w:hAnsi="Times New Roman"/>
          <w:b/>
          <w:sz w:val="24"/>
          <w:szCs w:val="24"/>
        </w:rPr>
        <w:t xml:space="preserve">профессионального образовательного учреждения </w:t>
      </w:r>
    </w:p>
    <w:p w:rsidR="003E2074" w:rsidRPr="009A151B" w:rsidRDefault="003E2074" w:rsidP="003E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51B">
        <w:rPr>
          <w:rFonts w:ascii="Times New Roman" w:hAnsi="Times New Roman"/>
          <w:b/>
          <w:sz w:val="24"/>
          <w:szCs w:val="24"/>
        </w:rPr>
        <w:t>«Хабаровский колледж отраслевых технологий и сферы обслуживания»</w:t>
      </w:r>
    </w:p>
    <w:p w:rsidR="000A65CD" w:rsidRDefault="000A65CD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074" w:rsidRPr="00FE143F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43F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3E2074" w:rsidRPr="00FE143F" w:rsidRDefault="003E2074" w:rsidP="003E2074">
      <w:pPr>
        <w:pStyle w:val="a7"/>
        <w:tabs>
          <w:tab w:val="left" w:pos="-142"/>
          <w:tab w:val="left" w:pos="0"/>
          <w:tab w:val="left" w:pos="567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:rsidR="003E2074" w:rsidRPr="009A151B" w:rsidRDefault="003E2074" w:rsidP="003E2074">
      <w:pPr>
        <w:numPr>
          <w:ilvl w:val="1"/>
          <w:numId w:val="2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CA9">
        <w:rPr>
          <w:rFonts w:ascii="Times New Roman" w:hAnsi="Times New Roman"/>
          <w:sz w:val="24"/>
          <w:szCs w:val="24"/>
        </w:rPr>
        <w:t xml:space="preserve">В целях развития самоуправления, инициативы в работе всего коллектива </w:t>
      </w:r>
      <w:r w:rsidR="000A65C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раевого</w:t>
      </w:r>
      <w:r w:rsidRPr="00297CA9">
        <w:rPr>
          <w:rFonts w:ascii="Times New Roman" w:hAnsi="Times New Roman"/>
          <w:sz w:val="24"/>
          <w:szCs w:val="24"/>
        </w:rPr>
        <w:t xml:space="preserve"> государственного </w:t>
      </w:r>
      <w:r>
        <w:rPr>
          <w:rFonts w:ascii="Times New Roman" w:hAnsi="Times New Roman"/>
          <w:sz w:val="24"/>
          <w:szCs w:val="24"/>
        </w:rPr>
        <w:t xml:space="preserve">бюджетного профессионального </w:t>
      </w:r>
      <w:r w:rsidRPr="00297CA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разовательного учреждения</w:t>
      </w:r>
      <w:r w:rsidRPr="00297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«Хабаровский </w:t>
      </w:r>
      <w:r w:rsidRPr="00297CA9">
        <w:rPr>
          <w:rFonts w:ascii="Times New Roman" w:hAnsi="Times New Roman"/>
          <w:bCs/>
          <w:sz w:val="24"/>
          <w:szCs w:val="24"/>
        </w:rPr>
        <w:t>колледж</w:t>
      </w:r>
      <w:r>
        <w:rPr>
          <w:rFonts w:ascii="Times New Roman" w:hAnsi="Times New Roman"/>
          <w:bCs/>
          <w:sz w:val="24"/>
          <w:szCs w:val="24"/>
        </w:rPr>
        <w:t xml:space="preserve"> отраслевых </w:t>
      </w:r>
      <w:r w:rsidR="009A151B">
        <w:rPr>
          <w:rFonts w:ascii="Times New Roman" w:hAnsi="Times New Roman"/>
          <w:bCs/>
          <w:sz w:val="24"/>
          <w:szCs w:val="24"/>
        </w:rPr>
        <w:t>технологий и сферы обслуживания</w:t>
      </w:r>
      <w:r w:rsidRPr="00297CA9">
        <w:rPr>
          <w:rFonts w:ascii="Times New Roman" w:hAnsi="Times New Roman"/>
          <w:bCs/>
          <w:sz w:val="24"/>
          <w:szCs w:val="24"/>
        </w:rPr>
        <w:t>» (далее</w:t>
      </w:r>
      <w:r w:rsidR="000A65CD">
        <w:rPr>
          <w:rFonts w:ascii="Times New Roman" w:hAnsi="Times New Roman"/>
          <w:bCs/>
          <w:sz w:val="24"/>
          <w:szCs w:val="24"/>
        </w:rPr>
        <w:t xml:space="preserve"> </w:t>
      </w:r>
      <w:r w:rsidRPr="00297CA9">
        <w:rPr>
          <w:rFonts w:ascii="Times New Roman" w:hAnsi="Times New Roman"/>
          <w:bCs/>
          <w:sz w:val="24"/>
          <w:szCs w:val="24"/>
        </w:rPr>
        <w:t xml:space="preserve">– </w:t>
      </w:r>
      <w:r w:rsidR="000A65CD">
        <w:rPr>
          <w:rFonts w:ascii="Times New Roman" w:hAnsi="Times New Roman"/>
          <w:bCs/>
          <w:sz w:val="24"/>
          <w:szCs w:val="24"/>
        </w:rPr>
        <w:t>К</w:t>
      </w:r>
      <w:r w:rsidRPr="00297CA9">
        <w:rPr>
          <w:rFonts w:ascii="Times New Roman" w:hAnsi="Times New Roman"/>
          <w:bCs/>
          <w:sz w:val="24"/>
          <w:szCs w:val="24"/>
        </w:rPr>
        <w:t xml:space="preserve">олледж), реализации прав автономии </w:t>
      </w:r>
      <w:r w:rsidR="000A65CD">
        <w:rPr>
          <w:rFonts w:ascii="Times New Roman" w:hAnsi="Times New Roman"/>
          <w:bCs/>
          <w:sz w:val="24"/>
          <w:szCs w:val="24"/>
        </w:rPr>
        <w:t>К</w:t>
      </w:r>
      <w:r w:rsidRPr="00297CA9">
        <w:rPr>
          <w:rFonts w:ascii="Times New Roman" w:hAnsi="Times New Roman"/>
          <w:bCs/>
          <w:sz w:val="24"/>
          <w:szCs w:val="24"/>
        </w:rPr>
        <w:t>олледжа в решении вопросов, способствующих организации образовательного процесса и финансово-хозяйственной деятельности, расширению коллегиальных демократических форм управления создается и действует орган самоуправления – Совет колледжа.</w:t>
      </w:r>
      <w:r w:rsidR="009A151B">
        <w:rPr>
          <w:rFonts w:ascii="Times New Roman" w:hAnsi="Times New Roman"/>
          <w:bCs/>
          <w:sz w:val="24"/>
          <w:szCs w:val="24"/>
        </w:rPr>
        <w:t xml:space="preserve"> </w:t>
      </w:r>
    </w:p>
    <w:p w:rsidR="009A151B" w:rsidRPr="009A151B" w:rsidRDefault="009A151B" w:rsidP="009A151B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151B">
        <w:rPr>
          <w:rFonts w:ascii="Times New Roman" w:hAnsi="Times New Roman"/>
          <w:sz w:val="24"/>
          <w:szCs w:val="24"/>
        </w:rPr>
        <w:t xml:space="preserve">Положение разработано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9A151B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ым</w:t>
      </w:r>
      <w:r w:rsidRPr="009A151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A151B">
        <w:rPr>
          <w:rFonts w:ascii="Times New Roman" w:hAnsi="Times New Roman"/>
          <w:sz w:val="24"/>
          <w:szCs w:val="24"/>
        </w:rPr>
        <w:t xml:space="preserve"> от 29.12.2012 №273-ФЗ «Об образовании в Российской Федерации» и Уст</w:t>
      </w:r>
      <w:r w:rsidRPr="009A151B">
        <w:rPr>
          <w:rFonts w:ascii="Times New Roman" w:hAnsi="Times New Roman"/>
          <w:sz w:val="24"/>
          <w:szCs w:val="24"/>
        </w:rPr>
        <w:t>а</w:t>
      </w:r>
      <w:r w:rsidRPr="009A151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ом</w:t>
      </w:r>
      <w:r w:rsidRPr="009A151B">
        <w:rPr>
          <w:rFonts w:ascii="Times New Roman" w:hAnsi="Times New Roman"/>
          <w:sz w:val="24"/>
          <w:szCs w:val="24"/>
        </w:rPr>
        <w:t xml:space="preserve"> Колледжа.</w:t>
      </w:r>
    </w:p>
    <w:p w:rsidR="003E2074" w:rsidRDefault="003E2074" w:rsidP="003E2074">
      <w:pPr>
        <w:numPr>
          <w:ilvl w:val="1"/>
          <w:numId w:val="2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143F">
        <w:rPr>
          <w:rFonts w:ascii="Times New Roman" w:hAnsi="Times New Roman"/>
          <w:sz w:val="24"/>
          <w:szCs w:val="24"/>
        </w:rPr>
        <w:t xml:space="preserve">Совет колледжа работает в тесном контакте с администрацией и общественными организациями </w:t>
      </w:r>
      <w:r w:rsidR="000A65CD">
        <w:rPr>
          <w:rFonts w:ascii="Times New Roman" w:hAnsi="Times New Roman"/>
          <w:sz w:val="24"/>
          <w:szCs w:val="24"/>
        </w:rPr>
        <w:t>К</w:t>
      </w:r>
      <w:r w:rsidRPr="00FE143F">
        <w:rPr>
          <w:rFonts w:ascii="Times New Roman" w:hAnsi="Times New Roman"/>
          <w:sz w:val="24"/>
          <w:szCs w:val="24"/>
        </w:rPr>
        <w:t>олледжа и в соответствии с законодательством.</w:t>
      </w:r>
    </w:p>
    <w:p w:rsidR="003E2074" w:rsidRPr="00FE143F" w:rsidRDefault="003E2074" w:rsidP="003E2074">
      <w:pPr>
        <w:numPr>
          <w:ilvl w:val="1"/>
          <w:numId w:val="2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Совета колледжа принимаются открытым голосованием и являются правомочными при участии на его заседании не менее 2/3 его состава. Все решения Совета принимаются простым большинством голосов.</w:t>
      </w:r>
    </w:p>
    <w:p w:rsidR="003E2074" w:rsidRDefault="003E2074" w:rsidP="003E2074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14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FE14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43F">
        <w:rPr>
          <w:rFonts w:ascii="Times New Roman" w:hAnsi="Times New Roman"/>
          <w:sz w:val="24"/>
          <w:szCs w:val="24"/>
        </w:rPr>
        <w:t xml:space="preserve">Решения Совета колледжа, принятые в пределах его компетенции, являются обязательными для администрации и всех членов коллектива </w:t>
      </w:r>
      <w:r w:rsidR="000A65CD">
        <w:rPr>
          <w:rFonts w:ascii="Times New Roman" w:hAnsi="Times New Roman"/>
          <w:sz w:val="24"/>
          <w:szCs w:val="24"/>
        </w:rPr>
        <w:t>К</w:t>
      </w:r>
      <w:r w:rsidRPr="00FE143F">
        <w:rPr>
          <w:rFonts w:ascii="Times New Roman" w:hAnsi="Times New Roman"/>
          <w:sz w:val="24"/>
          <w:szCs w:val="24"/>
        </w:rPr>
        <w:t xml:space="preserve">олледжа. Наиболее значимые решения Совета колледжа могут оформляться приказом директора </w:t>
      </w:r>
      <w:r w:rsidR="000A65CD">
        <w:rPr>
          <w:rFonts w:ascii="Times New Roman" w:hAnsi="Times New Roman"/>
          <w:sz w:val="24"/>
          <w:szCs w:val="24"/>
        </w:rPr>
        <w:t>К</w:t>
      </w:r>
      <w:r w:rsidRPr="00FE143F">
        <w:rPr>
          <w:rFonts w:ascii="Times New Roman" w:hAnsi="Times New Roman"/>
          <w:sz w:val="24"/>
          <w:szCs w:val="24"/>
        </w:rPr>
        <w:t>олледжа.</w:t>
      </w:r>
    </w:p>
    <w:p w:rsidR="003E2074" w:rsidRPr="00FE143F" w:rsidRDefault="003E2074" w:rsidP="000A65CD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074" w:rsidRPr="00FE143F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E143F">
        <w:rPr>
          <w:rFonts w:ascii="Times New Roman" w:hAnsi="Times New Roman"/>
          <w:b/>
          <w:sz w:val="24"/>
          <w:szCs w:val="24"/>
        </w:rPr>
        <w:t>2.Задачи Совета колледжа</w:t>
      </w:r>
    </w:p>
    <w:p w:rsidR="003E2074" w:rsidRPr="00FE143F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2074" w:rsidRPr="00FE143F" w:rsidRDefault="003E2074" w:rsidP="003E2074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143F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43F">
        <w:rPr>
          <w:rFonts w:ascii="Times New Roman" w:hAnsi="Times New Roman"/>
          <w:sz w:val="24"/>
          <w:szCs w:val="24"/>
        </w:rPr>
        <w:t xml:space="preserve">Разработка стратегических вопросов совершенствования учебно-воспитательного процесса и развития </w:t>
      </w:r>
      <w:r w:rsidR="000A65CD">
        <w:rPr>
          <w:rFonts w:ascii="Times New Roman" w:hAnsi="Times New Roman"/>
          <w:sz w:val="24"/>
          <w:szCs w:val="24"/>
        </w:rPr>
        <w:t>К</w:t>
      </w:r>
      <w:r w:rsidRPr="00FE143F">
        <w:rPr>
          <w:rFonts w:ascii="Times New Roman" w:hAnsi="Times New Roman"/>
          <w:sz w:val="24"/>
          <w:szCs w:val="24"/>
        </w:rPr>
        <w:t>олледжа.</w:t>
      </w:r>
    </w:p>
    <w:p w:rsidR="003E2074" w:rsidRPr="00FE143F" w:rsidRDefault="003E2074" w:rsidP="003E2074">
      <w:pPr>
        <w:tabs>
          <w:tab w:val="left" w:pos="-142"/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143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43F">
        <w:rPr>
          <w:rFonts w:ascii="Times New Roman" w:hAnsi="Times New Roman"/>
          <w:sz w:val="24"/>
          <w:szCs w:val="24"/>
        </w:rPr>
        <w:t xml:space="preserve">Участие в создании оптимальных условий для работы сотрудников и преподавателей </w:t>
      </w:r>
      <w:r w:rsidR="000A65CD">
        <w:rPr>
          <w:rFonts w:ascii="Times New Roman" w:hAnsi="Times New Roman"/>
          <w:sz w:val="24"/>
          <w:szCs w:val="24"/>
        </w:rPr>
        <w:t>К</w:t>
      </w:r>
      <w:r w:rsidRPr="00FE143F">
        <w:rPr>
          <w:rFonts w:ascii="Times New Roman" w:hAnsi="Times New Roman"/>
          <w:sz w:val="24"/>
          <w:szCs w:val="24"/>
        </w:rPr>
        <w:t>олледжа.</w:t>
      </w:r>
    </w:p>
    <w:p w:rsidR="003E2074" w:rsidRPr="00FE143F" w:rsidRDefault="003E2074" w:rsidP="003E2074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143F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43F">
        <w:rPr>
          <w:rFonts w:ascii="Times New Roman" w:hAnsi="Times New Roman"/>
          <w:sz w:val="24"/>
          <w:szCs w:val="24"/>
        </w:rPr>
        <w:t>Организация общественного контроля над охраной здоровья участников образовательного процесса и безопасными условиями его осуществления.</w:t>
      </w:r>
    </w:p>
    <w:p w:rsidR="003E2074" w:rsidRPr="00FE143F" w:rsidRDefault="003E2074" w:rsidP="003E2074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2074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43F">
        <w:rPr>
          <w:rFonts w:ascii="Times New Roman" w:hAnsi="Times New Roman"/>
          <w:b/>
          <w:bCs/>
          <w:sz w:val="24"/>
          <w:szCs w:val="24"/>
        </w:rPr>
        <w:t>3.Основные направления деятельности Совета колледжа</w:t>
      </w:r>
    </w:p>
    <w:p w:rsidR="003E2074" w:rsidRPr="00FE143F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074" w:rsidRDefault="003E2074" w:rsidP="003E2074">
      <w:pPr>
        <w:pStyle w:val="a7"/>
        <w:tabs>
          <w:tab w:val="left" w:pos="-142"/>
          <w:tab w:val="left" w:pos="0"/>
        </w:tabs>
        <w:spacing w:before="24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компетенции Совета колледжа относятся</w:t>
      </w:r>
      <w:r w:rsidRPr="00FE143F">
        <w:rPr>
          <w:rFonts w:ascii="Times New Roman" w:hAnsi="Times New Roman"/>
          <w:bCs/>
          <w:sz w:val="24"/>
          <w:szCs w:val="24"/>
        </w:rPr>
        <w:t>:</w:t>
      </w:r>
    </w:p>
    <w:p w:rsidR="003E2074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Разработка Устава колледжа, рассмотрение предложений по изменению и дополнению Устава.</w:t>
      </w:r>
    </w:p>
    <w:p w:rsidR="003E2074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Определение основных направлений деятельности </w:t>
      </w:r>
      <w:r w:rsidR="000A65CD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олледжа, утверждение Программы развития </w:t>
      </w:r>
      <w:r w:rsidR="000A65CD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олледжа.</w:t>
      </w:r>
    </w:p>
    <w:p w:rsidR="003E2074" w:rsidRDefault="003E2074" w:rsidP="003E2074">
      <w:pPr>
        <w:pStyle w:val="a7"/>
        <w:tabs>
          <w:tab w:val="left" w:pos="-142"/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Ежегодное утверждение правил приема в Колледж.</w:t>
      </w:r>
    </w:p>
    <w:p w:rsidR="003E2074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3.4. Разработка регламента и созыв Общего собрания работников и представителей обучающихся.</w:t>
      </w:r>
    </w:p>
    <w:p w:rsidR="0001275B" w:rsidRDefault="0001275B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3.5. Принятие локальных актов в пределах своей компетенции.</w:t>
      </w:r>
    </w:p>
    <w:p w:rsidR="003E2074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01275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 Контроль за своевременностью предоставления обучающимся дополнительных льгот и видов материального обеспечения.</w:t>
      </w:r>
    </w:p>
    <w:p w:rsidR="003E2074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01275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Координация в </w:t>
      </w:r>
      <w:r w:rsidR="000A65CD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олледже деятельности общественных (в том числе молодежных) организаций (объединений) не запрещенных законом.</w:t>
      </w:r>
    </w:p>
    <w:p w:rsidR="003E2074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01275B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 Привлечение для осуществления деятельности, предусмотренной Уставом колледжа дополнительных источников финансирования и материальных средств.</w:t>
      </w:r>
    </w:p>
    <w:p w:rsidR="003E2074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01275B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 Контроль за соблюдением надлежащих условий обучения, воспитания и труда в колледже, сохранением и укреплением здоровья обучающихся.</w:t>
      </w:r>
    </w:p>
    <w:p w:rsidR="003E2074" w:rsidRDefault="003E2074" w:rsidP="003E2074">
      <w:pPr>
        <w:pStyle w:val="a7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01275B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. Участие в рассмотрении конфликтных ситуаций между участниками образовательного процесса в случаях, когда это необходимо.</w:t>
      </w:r>
    </w:p>
    <w:p w:rsidR="0001275B" w:rsidRPr="0001275B" w:rsidRDefault="0001275B" w:rsidP="0001275B">
      <w:pPr>
        <w:pStyle w:val="a7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3.11. Решение иных вопросов, отнесенных к его компетенции действующим законодательством.</w:t>
      </w:r>
    </w:p>
    <w:p w:rsidR="003E2074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3.12. Часть своих полномочий Совет колледжа может делегировать педагогическому и методическому советам.</w:t>
      </w:r>
    </w:p>
    <w:p w:rsidR="003E2074" w:rsidRPr="00E82CEA" w:rsidRDefault="003E2074" w:rsidP="00E82CEA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2074" w:rsidRPr="00FE143F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</w:t>
      </w:r>
      <w:r w:rsidRPr="00FE143F">
        <w:rPr>
          <w:rFonts w:ascii="Times New Roman" w:hAnsi="Times New Roman"/>
          <w:b/>
          <w:bCs/>
          <w:sz w:val="24"/>
          <w:szCs w:val="24"/>
        </w:rPr>
        <w:t>ормировани</w:t>
      </w:r>
      <w:r>
        <w:rPr>
          <w:rFonts w:ascii="Times New Roman" w:hAnsi="Times New Roman"/>
          <w:b/>
          <w:bCs/>
          <w:sz w:val="24"/>
          <w:szCs w:val="24"/>
        </w:rPr>
        <w:t>е Совета, его структура и состав</w:t>
      </w:r>
    </w:p>
    <w:p w:rsidR="003E2074" w:rsidRPr="00FE143F" w:rsidRDefault="003E2074" w:rsidP="003E2074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074" w:rsidRDefault="003E2074" w:rsidP="003E2074">
      <w:pPr>
        <w:pStyle w:val="a7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состав Совета входят директор </w:t>
      </w:r>
      <w:r w:rsidR="00E82C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олледжа, представители всех категорий работников, обучающихся, а также заинтересованных предприятий, учреждений и организаций в количестве 15 человек.</w:t>
      </w:r>
    </w:p>
    <w:p w:rsidR="003E2074" w:rsidRDefault="003E2074" w:rsidP="003E2074">
      <w:pPr>
        <w:pStyle w:val="a7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Председателем Совета колледжа является директор </w:t>
      </w:r>
      <w:r w:rsidR="00E82C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олледжа. Другие члены Совета колледжа избираются на Общем собрании работников и представителей обучающихся сроком на 5 лет. Персональный состав Совета колледжа утверждается приказом директора </w:t>
      </w:r>
      <w:r w:rsidR="00E82C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олледжа, утвержденным на Общем собрании работников и представителей обучающихся.</w:t>
      </w:r>
    </w:p>
    <w:p w:rsidR="003E2074" w:rsidRDefault="003E2074" w:rsidP="003E2074">
      <w:pPr>
        <w:pStyle w:val="a7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Текущие изменения состава членов Совета, связанные с увольнением или переводом сотрудников осуществляются решением Совета.</w:t>
      </w:r>
    </w:p>
    <w:p w:rsidR="003E2074" w:rsidRPr="003E2074" w:rsidRDefault="003E2074" w:rsidP="003E2074">
      <w:pPr>
        <w:pStyle w:val="a7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Заседания Совета колледжа созываются по мере необходимости, но не реже одного раза в квартал.</w:t>
      </w:r>
    </w:p>
    <w:sectPr w:rsidR="003E2074" w:rsidRPr="003E2074" w:rsidSect="004B38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D0" w:rsidRDefault="00AF52D0" w:rsidP="003E2074">
      <w:pPr>
        <w:spacing w:after="0" w:line="240" w:lineRule="auto"/>
      </w:pPr>
      <w:r>
        <w:separator/>
      </w:r>
    </w:p>
  </w:endnote>
  <w:endnote w:type="continuationSeparator" w:id="1">
    <w:p w:rsidR="00AF52D0" w:rsidRDefault="00AF52D0" w:rsidP="003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9485"/>
      <w:docPartObj>
        <w:docPartGallery w:val="Page Numbers (Bottom of Page)"/>
        <w:docPartUnique/>
      </w:docPartObj>
    </w:sdtPr>
    <w:sdtContent>
      <w:p w:rsidR="003E2074" w:rsidRDefault="00FF0299">
        <w:pPr>
          <w:pStyle w:val="a5"/>
          <w:jc w:val="center"/>
        </w:pPr>
        <w:fldSimple w:instr=" PAGE   \* MERGEFORMAT ">
          <w:r w:rsidR="009A151B">
            <w:rPr>
              <w:noProof/>
            </w:rPr>
            <w:t>1</w:t>
          </w:r>
        </w:fldSimple>
      </w:p>
    </w:sdtContent>
  </w:sdt>
  <w:p w:rsidR="001C54C9" w:rsidRDefault="00AF52D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D0" w:rsidRDefault="00AF52D0" w:rsidP="003E2074">
      <w:pPr>
        <w:spacing w:after="0" w:line="240" w:lineRule="auto"/>
      </w:pPr>
      <w:r>
        <w:separator/>
      </w:r>
    </w:p>
  </w:footnote>
  <w:footnote w:type="continuationSeparator" w:id="1">
    <w:p w:rsidR="00AF52D0" w:rsidRDefault="00AF52D0" w:rsidP="003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4D"/>
    <w:multiLevelType w:val="hybridMultilevel"/>
    <w:tmpl w:val="5E8C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31"/>
    <w:multiLevelType w:val="hybridMultilevel"/>
    <w:tmpl w:val="AB8EF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711E"/>
    <w:multiLevelType w:val="hybridMultilevel"/>
    <w:tmpl w:val="BB5A01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BBC4C7A"/>
    <w:multiLevelType w:val="multilevel"/>
    <w:tmpl w:val="46BABB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">
    <w:nsid w:val="51FB5AF0"/>
    <w:multiLevelType w:val="hybridMultilevel"/>
    <w:tmpl w:val="F0CE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A5A2C"/>
    <w:multiLevelType w:val="hybridMultilevel"/>
    <w:tmpl w:val="4430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074"/>
    <w:rsid w:val="0001275B"/>
    <w:rsid w:val="000A65CD"/>
    <w:rsid w:val="003E2074"/>
    <w:rsid w:val="008C6435"/>
    <w:rsid w:val="009A151B"/>
    <w:rsid w:val="00AF52D0"/>
    <w:rsid w:val="00E4221D"/>
    <w:rsid w:val="00E60B48"/>
    <w:rsid w:val="00E82CEA"/>
    <w:rsid w:val="00FF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0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E20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E20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E207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E207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3E207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9">
    <w:name w:val="Название Знак"/>
    <w:basedOn w:val="a0"/>
    <w:link w:val="a8"/>
    <w:rsid w:val="003E2074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Банкрашкова</cp:lastModifiedBy>
  <cp:revision>5</cp:revision>
  <dcterms:created xsi:type="dcterms:W3CDTF">2014-10-27T00:53:00Z</dcterms:created>
  <dcterms:modified xsi:type="dcterms:W3CDTF">2014-10-27T02:16:00Z</dcterms:modified>
</cp:coreProperties>
</file>